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C5" w:rsidRDefault="004947C5" w:rsidP="004947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sz w:val="32"/>
        </w:rPr>
      </w:pPr>
      <w:r w:rsidRPr="004947C5">
        <w:rPr>
          <w:rFonts w:ascii="Times New Roman" w:hAnsi="Times New Roman" w:cs="Times New Roman"/>
          <w:b/>
          <w:sz w:val="32"/>
        </w:rPr>
        <w:t>Contribution à la restauration de la faune ichtyaire limnophile mosane par la restauration et la reconnexion écologique d’une annexe hydraulique de la Haute Meuse : la noue de Waulsort</w:t>
      </w:r>
    </w:p>
    <w:p w:rsidR="004947C5" w:rsidRDefault="004947C5" w:rsidP="004947C5">
      <w:pPr>
        <w:rPr>
          <w:rFonts w:ascii="Times New Roman" w:hAnsi="Times New Roman" w:cs="Times New Roman"/>
          <w:sz w:val="32"/>
        </w:rPr>
      </w:pPr>
    </w:p>
    <w:p w:rsidR="00A77FBE" w:rsidRDefault="009F598F" w:rsidP="00562D70">
      <w:pPr>
        <w:pStyle w:val="Paragraphedeliste"/>
        <w:numPr>
          <w:ilvl w:val="0"/>
          <w:numId w:val="1"/>
        </w:numPr>
        <w:rPr>
          <w:rFonts w:ascii="Times New Roman" w:hAnsi="Times New Roman" w:cs="Times New Roman"/>
          <w:i/>
          <w:sz w:val="28"/>
          <w:u w:val="single"/>
        </w:rPr>
      </w:pPr>
      <w:r>
        <w:rPr>
          <w:rFonts w:ascii="Times New Roman" w:hAnsi="Times New Roman" w:cs="Times New Roman"/>
          <w:i/>
          <w:sz w:val="28"/>
          <w:u w:val="single"/>
        </w:rPr>
        <w:t>Introduction</w:t>
      </w:r>
    </w:p>
    <w:p w:rsidR="00562D70" w:rsidRPr="00562D70" w:rsidRDefault="00562D70" w:rsidP="009F598F">
      <w:pPr>
        <w:autoSpaceDE w:val="0"/>
        <w:autoSpaceDN w:val="0"/>
        <w:adjustRightInd w:val="0"/>
        <w:spacing w:after="0"/>
        <w:jc w:val="both"/>
        <w:rPr>
          <w:rFonts w:ascii="Times New Roman" w:hAnsi="Times New Roman" w:cs="Times New Roman"/>
          <w:sz w:val="24"/>
          <w:szCs w:val="20"/>
        </w:rPr>
      </w:pPr>
      <w:r w:rsidRPr="00562D70">
        <w:rPr>
          <w:rFonts w:ascii="Times New Roman" w:hAnsi="Times New Roman" w:cs="Times New Roman"/>
          <w:sz w:val="24"/>
          <w:szCs w:val="20"/>
        </w:rPr>
        <w:t>Lors des différents aménagements de la Meuse au cours de son histoire (rectification du lit, construction des chemins de halage, remblai du lit majeur et artificialisation des berges), les habitats destinés à accueillir la faune piscicole ont été fortement dégradés. Les espèces phytophiles n’ont plus le choix que de trouver de maigres reliquats d’herbiers comme substrat de ponte, le biotope des jeunes alevins n’étant pas optimal pour leur développement.</w:t>
      </w:r>
    </w:p>
    <w:p w:rsidR="00562D70" w:rsidRPr="00562D70" w:rsidRDefault="00562D70" w:rsidP="009F598F">
      <w:pPr>
        <w:autoSpaceDE w:val="0"/>
        <w:autoSpaceDN w:val="0"/>
        <w:adjustRightInd w:val="0"/>
        <w:spacing w:after="0"/>
        <w:jc w:val="both"/>
        <w:rPr>
          <w:rFonts w:ascii="Times New Roman" w:hAnsi="Times New Roman" w:cs="Times New Roman"/>
          <w:sz w:val="24"/>
          <w:szCs w:val="20"/>
        </w:rPr>
      </w:pPr>
    </w:p>
    <w:p w:rsidR="00562D70" w:rsidRDefault="00562D70" w:rsidP="009F598F">
      <w:pPr>
        <w:autoSpaceDE w:val="0"/>
        <w:autoSpaceDN w:val="0"/>
        <w:adjustRightInd w:val="0"/>
        <w:spacing w:after="0"/>
        <w:jc w:val="both"/>
        <w:rPr>
          <w:rFonts w:ascii="Times New Roman" w:hAnsi="Times New Roman" w:cs="Times New Roman"/>
          <w:sz w:val="24"/>
          <w:szCs w:val="20"/>
        </w:rPr>
      </w:pPr>
      <w:r w:rsidRPr="00562D70">
        <w:rPr>
          <w:rFonts w:ascii="Times New Roman" w:hAnsi="Times New Roman" w:cs="Times New Roman"/>
          <w:sz w:val="24"/>
          <w:szCs w:val="20"/>
        </w:rPr>
        <w:t>Néanmoins, il existe quelques rares annexes fluviales semi-naturelles sur le cours de la Haute Meuse qui permettraient d’améliorer substantiellement la disponibilité en zones de frai. Elles sont communément appelées noues. Leur création date des grands aménagements des cours d’eau navigables et n’ont jamais été aménagées à des fins environnementales. Elles pourraient aujourd’hui être entièrement dévolues à servir de site de frayères. Leur caractère unique et rare dans le bassin de la Meuse rend primordial leur restauration et protection.</w:t>
      </w:r>
    </w:p>
    <w:p w:rsidR="00777AAE" w:rsidRDefault="00777AAE" w:rsidP="009F598F">
      <w:pPr>
        <w:autoSpaceDE w:val="0"/>
        <w:autoSpaceDN w:val="0"/>
        <w:adjustRightInd w:val="0"/>
        <w:spacing w:after="0"/>
        <w:jc w:val="both"/>
        <w:rPr>
          <w:rFonts w:ascii="Times New Roman" w:hAnsi="Times New Roman" w:cs="Times New Roman"/>
          <w:sz w:val="24"/>
          <w:szCs w:val="20"/>
        </w:rPr>
      </w:pPr>
    </w:p>
    <w:p w:rsidR="00777AAE" w:rsidRDefault="009F598F" w:rsidP="00777AAE">
      <w:pPr>
        <w:pStyle w:val="Paragraphedeliste"/>
        <w:numPr>
          <w:ilvl w:val="0"/>
          <w:numId w:val="1"/>
        </w:numPr>
        <w:rPr>
          <w:rFonts w:ascii="Times New Roman" w:hAnsi="Times New Roman" w:cs="Times New Roman"/>
          <w:i/>
          <w:sz w:val="28"/>
          <w:u w:val="single"/>
        </w:rPr>
      </w:pPr>
      <w:r>
        <w:rPr>
          <w:rFonts w:ascii="Times New Roman" w:hAnsi="Times New Roman" w:cs="Times New Roman"/>
          <w:i/>
          <w:sz w:val="28"/>
          <w:u w:val="single"/>
        </w:rPr>
        <w:t>Description du projet</w:t>
      </w:r>
    </w:p>
    <w:p w:rsidR="009F598F" w:rsidRPr="006A25B3" w:rsidRDefault="009F598F" w:rsidP="009F598F">
      <w:pPr>
        <w:rPr>
          <w:rFonts w:ascii="Times New Roman" w:hAnsi="Times New Roman" w:cs="Times New Roman"/>
          <w:b/>
          <w:sz w:val="28"/>
          <w:szCs w:val="20"/>
          <w:u w:val="single"/>
        </w:rPr>
      </w:pPr>
      <w:r w:rsidRPr="006A25B3">
        <w:rPr>
          <w:rFonts w:ascii="Times New Roman" w:hAnsi="Times New Roman" w:cs="Times New Roman"/>
          <w:b/>
          <w:sz w:val="28"/>
          <w:szCs w:val="20"/>
          <w:u w:val="single"/>
        </w:rPr>
        <w:t>Constat sur la fonctionnalité des noues</w:t>
      </w:r>
    </w:p>
    <w:p w:rsidR="009F598F" w:rsidRPr="00487426" w:rsidRDefault="00487426" w:rsidP="00BA0DFF">
      <w:pPr>
        <w:autoSpaceDE w:val="0"/>
        <w:autoSpaceDN w:val="0"/>
        <w:adjustRightInd w:val="0"/>
        <w:spacing w:after="0"/>
        <w:jc w:val="both"/>
        <w:rPr>
          <w:rFonts w:ascii="Times New Roman" w:hAnsi="Times New Roman" w:cs="Times New Roman"/>
          <w:sz w:val="24"/>
          <w:szCs w:val="20"/>
        </w:rPr>
      </w:pPr>
      <w:r w:rsidRPr="00487426">
        <w:rPr>
          <w:rFonts w:ascii="Times New Roman" w:hAnsi="Times New Roman" w:cs="Times New Roman"/>
          <w:sz w:val="24"/>
          <w:szCs w:val="20"/>
        </w:rPr>
        <w:t>Leurs connexions avec le cours principal, si elles existent, ont été dimensionnées et réalisées dans un but purement hydraulique, les aspects piscicoles n’étant, bien souvent, pas pris en compte. De plus, avec le temps, celles-ci se dégradent, s’obstruent et posent parfois des problèmes hydrauliques.</w:t>
      </w:r>
    </w:p>
    <w:p w:rsidR="00777AAE" w:rsidRPr="00487426" w:rsidRDefault="00777AAE" w:rsidP="00BA0DFF">
      <w:pPr>
        <w:autoSpaceDE w:val="0"/>
        <w:autoSpaceDN w:val="0"/>
        <w:adjustRightInd w:val="0"/>
        <w:spacing w:after="0"/>
        <w:jc w:val="both"/>
        <w:rPr>
          <w:rFonts w:ascii="Times New Roman" w:hAnsi="Times New Roman" w:cs="Times New Roman"/>
          <w:sz w:val="24"/>
          <w:szCs w:val="20"/>
        </w:rPr>
      </w:pPr>
    </w:p>
    <w:p w:rsidR="00562D70" w:rsidRDefault="00487426" w:rsidP="00BA0DFF">
      <w:pPr>
        <w:autoSpaceDE w:val="0"/>
        <w:autoSpaceDN w:val="0"/>
        <w:adjustRightInd w:val="0"/>
        <w:spacing w:after="0"/>
        <w:jc w:val="both"/>
        <w:rPr>
          <w:rFonts w:ascii="Times New Roman" w:hAnsi="Times New Roman" w:cs="Times New Roman"/>
          <w:sz w:val="24"/>
          <w:szCs w:val="20"/>
        </w:rPr>
      </w:pPr>
      <w:r w:rsidRPr="00487426">
        <w:rPr>
          <w:rFonts w:ascii="Times New Roman" w:hAnsi="Times New Roman" w:cs="Times New Roman"/>
          <w:sz w:val="24"/>
          <w:szCs w:val="20"/>
        </w:rPr>
        <w:t>La végétation ligneuse qui borde les noues génère un ombrage de plus en plus important. Ceci conduit à la raréfaction des espèces herbacées pouvant servir de substrat de ponte pour les populations piscicoles phytophiles. De plus, la matière organique apportée chaque année par la chute des feuilles et branches accélère les processus d’atterrissement. En effet, le processus d’apport de matières en suspension qui se déposent dans les annexes conduit, à terme, à une baisse des niveaux suivi d’un comblement total de l’annexe.</w:t>
      </w:r>
    </w:p>
    <w:p w:rsidR="00487426" w:rsidRDefault="00487426" w:rsidP="00BA0DFF">
      <w:pPr>
        <w:autoSpaceDE w:val="0"/>
        <w:autoSpaceDN w:val="0"/>
        <w:adjustRightInd w:val="0"/>
        <w:spacing w:after="0"/>
        <w:jc w:val="both"/>
        <w:rPr>
          <w:rFonts w:ascii="Times New Roman" w:hAnsi="Times New Roman" w:cs="Times New Roman"/>
          <w:sz w:val="24"/>
          <w:szCs w:val="20"/>
        </w:rPr>
      </w:pPr>
    </w:p>
    <w:p w:rsidR="00487426" w:rsidRDefault="00BA0DFF" w:rsidP="00BA0DFF">
      <w:pPr>
        <w:autoSpaceDE w:val="0"/>
        <w:autoSpaceDN w:val="0"/>
        <w:adjustRightInd w:val="0"/>
        <w:spacing w:after="0"/>
        <w:jc w:val="both"/>
        <w:rPr>
          <w:rFonts w:ascii="Times New Roman" w:hAnsi="Times New Roman" w:cs="Times New Roman"/>
          <w:sz w:val="24"/>
          <w:szCs w:val="20"/>
        </w:rPr>
      </w:pPr>
      <w:r w:rsidRPr="00BA0DFF">
        <w:rPr>
          <w:rFonts w:ascii="Times New Roman" w:hAnsi="Times New Roman" w:cs="Times New Roman"/>
          <w:sz w:val="24"/>
          <w:szCs w:val="20"/>
        </w:rPr>
        <w:t>Les berges étant souvent très abruptes, le développement d’une flore de type hélophytique est également très restreint, même lorsque la lumière est suffisante pour leur croissance. Les bénéfices environnementaux apportés par ces zones humides, potentiellement de haute valeur biologique, sont alors grandement diminués.</w:t>
      </w:r>
    </w:p>
    <w:p w:rsidR="007F70A5" w:rsidRDefault="007F70A5" w:rsidP="00BA0DFF">
      <w:pPr>
        <w:autoSpaceDE w:val="0"/>
        <w:autoSpaceDN w:val="0"/>
        <w:adjustRightInd w:val="0"/>
        <w:spacing w:after="0"/>
        <w:jc w:val="both"/>
        <w:rPr>
          <w:rFonts w:ascii="Times New Roman" w:hAnsi="Times New Roman" w:cs="Times New Roman"/>
          <w:sz w:val="24"/>
          <w:szCs w:val="20"/>
        </w:rPr>
      </w:pPr>
    </w:p>
    <w:p w:rsidR="007F70A5" w:rsidRDefault="007F70A5" w:rsidP="00BA0DFF">
      <w:pPr>
        <w:autoSpaceDE w:val="0"/>
        <w:autoSpaceDN w:val="0"/>
        <w:adjustRightInd w:val="0"/>
        <w:spacing w:after="0"/>
        <w:jc w:val="both"/>
        <w:rPr>
          <w:rFonts w:ascii="Times New Roman" w:hAnsi="Times New Roman" w:cs="Times New Roman"/>
          <w:sz w:val="24"/>
          <w:szCs w:val="20"/>
        </w:rPr>
      </w:pPr>
    </w:p>
    <w:p w:rsidR="007F70A5" w:rsidRDefault="007F70A5" w:rsidP="00BA0DFF">
      <w:pPr>
        <w:autoSpaceDE w:val="0"/>
        <w:autoSpaceDN w:val="0"/>
        <w:adjustRightInd w:val="0"/>
        <w:spacing w:after="0"/>
        <w:jc w:val="both"/>
        <w:rPr>
          <w:rFonts w:ascii="Times New Roman" w:hAnsi="Times New Roman" w:cs="Times New Roman"/>
          <w:sz w:val="24"/>
          <w:szCs w:val="20"/>
        </w:rPr>
      </w:pPr>
    </w:p>
    <w:p w:rsidR="00BA0DFF" w:rsidRDefault="00BA0DFF" w:rsidP="00E51891">
      <w:pPr>
        <w:jc w:val="both"/>
        <w:rPr>
          <w:rFonts w:ascii="Times New Roman" w:hAnsi="Times New Roman" w:cs="Times New Roman"/>
          <w:b/>
          <w:sz w:val="24"/>
          <w:szCs w:val="20"/>
          <w:u w:val="single"/>
        </w:rPr>
      </w:pPr>
      <w:r>
        <w:rPr>
          <w:rFonts w:ascii="Times New Roman" w:hAnsi="Times New Roman" w:cs="Times New Roman"/>
          <w:b/>
          <w:sz w:val="24"/>
          <w:szCs w:val="20"/>
          <w:u w:val="single"/>
        </w:rPr>
        <w:lastRenderedPageBreak/>
        <w:br/>
      </w:r>
      <w:r w:rsidRPr="006A25B3">
        <w:rPr>
          <w:rFonts w:ascii="Times New Roman" w:hAnsi="Times New Roman" w:cs="Times New Roman"/>
          <w:b/>
          <w:sz w:val="28"/>
          <w:szCs w:val="20"/>
          <w:u w:val="single"/>
        </w:rPr>
        <w:t>Le projet</w:t>
      </w:r>
    </w:p>
    <w:p w:rsidR="00BA0DFF" w:rsidRDefault="007F70A5" w:rsidP="00E51891">
      <w:pPr>
        <w:jc w:val="both"/>
        <w:rPr>
          <w:rFonts w:ascii="Times New Roman" w:hAnsi="Times New Roman" w:cs="Times New Roman"/>
          <w:sz w:val="24"/>
          <w:szCs w:val="20"/>
        </w:rPr>
      </w:pPr>
      <w:r w:rsidRPr="007F70A5">
        <w:rPr>
          <w:rFonts w:ascii="Times New Roman" w:hAnsi="Times New Roman" w:cs="Times New Roman"/>
          <w:sz w:val="24"/>
          <w:szCs w:val="20"/>
        </w:rPr>
        <w:t xml:space="preserve">L’objectif </w:t>
      </w:r>
      <w:r>
        <w:rPr>
          <w:rFonts w:ascii="Times New Roman" w:hAnsi="Times New Roman" w:cs="Times New Roman"/>
          <w:sz w:val="24"/>
          <w:szCs w:val="20"/>
        </w:rPr>
        <w:t xml:space="preserve">principal du projet </w:t>
      </w:r>
      <w:r w:rsidR="0057491F">
        <w:rPr>
          <w:rFonts w:ascii="Times New Roman" w:hAnsi="Times New Roman" w:cs="Times New Roman"/>
          <w:sz w:val="24"/>
          <w:szCs w:val="20"/>
        </w:rPr>
        <w:t>vise à</w:t>
      </w:r>
      <w:r>
        <w:rPr>
          <w:rFonts w:ascii="Times New Roman" w:hAnsi="Times New Roman" w:cs="Times New Roman"/>
          <w:sz w:val="24"/>
          <w:szCs w:val="20"/>
        </w:rPr>
        <w:t xml:space="preserve"> </w:t>
      </w:r>
      <w:r w:rsidR="00244B3B">
        <w:rPr>
          <w:rFonts w:ascii="Times New Roman" w:hAnsi="Times New Roman" w:cs="Times New Roman"/>
          <w:sz w:val="24"/>
          <w:szCs w:val="20"/>
        </w:rPr>
        <w:t xml:space="preserve">restaurer écologiquement la connexion entre la noue de Waulsort et la Meuse. </w:t>
      </w:r>
    </w:p>
    <w:p w:rsidR="0057491F" w:rsidRDefault="0057491F" w:rsidP="00E51891">
      <w:pPr>
        <w:autoSpaceDE w:val="0"/>
        <w:autoSpaceDN w:val="0"/>
        <w:adjustRightInd w:val="0"/>
        <w:spacing w:after="0"/>
        <w:jc w:val="both"/>
        <w:rPr>
          <w:rFonts w:ascii="Times New Roman" w:hAnsi="Times New Roman" w:cs="Times New Roman"/>
          <w:sz w:val="24"/>
          <w:szCs w:val="20"/>
        </w:rPr>
      </w:pPr>
      <w:r w:rsidRPr="0057491F">
        <w:rPr>
          <w:rFonts w:ascii="Times New Roman" w:hAnsi="Times New Roman" w:cs="Times New Roman"/>
          <w:sz w:val="24"/>
          <w:szCs w:val="20"/>
        </w:rPr>
        <w:t>Différents travaux seront réalisés. Certains pourront être pris en charge par le</w:t>
      </w:r>
      <w:r>
        <w:rPr>
          <w:rFonts w:ascii="Times New Roman" w:hAnsi="Times New Roman" w:cs="Times New Roman"/>
          <w:sz w:val="24"/>
          <w:szCs w:val="20"/>
        </w:rPr>
        <w:t xml:space="preserve"> </w:t>
      </w:r>
      <w:r w:rsidRPr="0057491F">
        <w:rPr>
          <w:rFonts w:ascii="Times New Roman" w:hAnsi="Times New Roman" w:cs="Times New Roman"/>
          <w:sz w:val="24"/>
          <w:szCs w:val="20"/>
        </w:rPr>
        <w:t>gestionnaire. D’autres seront sous traités à des entreprises qualifiées. A tous moments</w:t>
      </w:r>
      <w:r>
        <w:rPr>
          <w:rFonts w:ascii="Times New Roman" w:hAnsi="Times New Roman" w:cs="Times New Roman"/>
          <w:sz w:val="24"/>
          <w:szCs w:val="20"/>
        </w:rPr>
        <w:t xml:space="preserve"> </w:t>
      </w:r>
      <w:r w:rsidRPr="0057491F">
        <w:rPr>
          <w:rFonts w:ascii="Times New Roman" w:hAnsi="Times New Roman" w:cs="Times New Roman"/>
          <w:sz w:val="24"/>
          <w:szCs w:val="20"/>
        </w:rPr>
        <w:t>de la réalisation des travaux, le porteur de projet, en collaboration avec les</w:t>
      </w:r>
      <w:r>
        <w:rPr>
          <w:rFonts w:ascii="Times New Roman" w:hAnsi="Times New Roman" w:cs="Times New Roman"/>
          <w:sz w:val="24"/>
          <w:szCs w:val="20"/>
        </w:rPr>
        <w:t xml:space="preserve"> </w:t>
      </w:r>
      <w:r w:rsidRPr="0057491F">
        <w:rPr>
          <w:rFonts w:ascii="Times New Roman" w:hAnsi="Times New Roman" w:cs="Times New Roman"/>
          <w:sz w:val="24"/>
          <w:szCs w:val="20"/>
        </w:rPr>
        <w:t>gestionnaires, seront présents afin de diriger au mieux les opérations.</w:t>
      </w:r>
    </w:p>
    <w:p w:rsidR="00B3079F" w:rsidRDefault="00B3079F" w:rsidP="00E51891">
      <w:pPr>
        <w:autoSpaceDE w:val="0"/>
        <w:autoSpaceDN w:val="0"/>
        <w:adjustRightInd w:val="0"/>
        <w:spacing w:after="0"/>
        <w:jc w:val="both"/>
        <w:rPr>
          <w:rFonts w:ascii="Times New Roman" w:hAnsi="Times New Roman" w:cs="Times New Roman"/>
          <w:sz w:val="24"/>
          <w:szCs w:val="20"/>
        </w:rPr>
      </w:pPr>
    </w:p>
    <w:p w:rsidR="00675C7B" w:rsidRDefault="00675C7B" w:rsidP="00E51891">
      <w:pPr>
        <w:pStyle w:val="Paragraphedeliste"/>
        <w:numPr>
          <w:ilvl w:val="0"/>
          <w:numId w:val="4"/>
        </w:numPr>
        <w:jc w:val="both"/>
        <w:rPr>
          <w:rFonts w:ascii="Times New Roman" w:hAnsi="Times New Roman" w:cs="Times New Roman"/>
          <w:b/>
          <w:sz w:val="24"/>
          <w:szCs w:val="20"/>
          <w:u w:val="single"/>
        </w:rPr>
      </w:pPr>
      <w:r>
        <w:rPr>
          <w:rFonts w:ascii="Times New Roman" w:hAnsi="Times New Roman" w:cs="Times New Roman"/>
          <w:b/>
          <w:sz w:val="24"/>
          <w:szCs w:val="20"/>
          <w:u w:val="single"/>
        </w:rPr>
        <w:t>Réhabilitation</w:t>
      </w:r>
      <w:r w:rsidR="00986235" w:rsidRPr="00986235">
        <w:rPr>
          <w:rFonts w:ascii="Times New Roman" w:hAnsi="Times New Roman" w:cs="Times New Roman"/>
          <w:b/>
          <w:sz w:val="24"/>
          <w:szCs w:val="20"/>
          <w:u w:val="single"/>
        </w:rPr>
        <w:t xml:space="preserve"> de la connexion amont de la noue de Waulsort</w:t>
      </w:r>
    </w:p>
    <w:p w:rsidR="00675C7B" w:rsidRDefault="00087BF5" w:rsidP="00E51891">
      <w:pPr>
        <w:jc w:val="both"/>
        <w:rPr>
          <w:rFonts w:ascii="Times New Roman" w:hAnsi="Times New Roman" w:cs="Times New Roman"/>
          <w:sz w:val="24"/>
          <w:szCs w:val="20"/>
        </w:rPr>
      </w:pPr>
      <w:r>
        <w:rPr>
          <w:rFonts w:ascii="Times New Roman" w:hAnsi="Times New Roman" w:cs="Times New Roman"/>
          <w:sz w:val="24"/>
          <w:szCs w:val="20"/>
        </w:rPr>
        <w:t>La connexion amont de la noue est</w:t>
      </w:r>
      <w:r w:rsidR="007103C8">
        <w:rPr>
          <w:rFonts w:ascii="Times New Roman" w:hAnsi="Times New Roman" w:cs="Times New Roman"/>
          <w:sz w:val="24"/>
          <w:szCs w:val="20"/>
        </w:rPr>
        <w:t xml:space="preserve"> totalement</w:t>
      </w:r>
      <w:r>
        <w:rPr>
          <w:rFonts w:ascii="Times New Roman" w:hAnsi="Times New Roman" w:cs="Times New Roman"/>
          <w:sz w:val="24"/>
          <w:szCs w:val="20"/>
        </w:rPr>
        <w:t xml:space="preserve"> obstruée par</w:t>
      </w:r>
      <w:r w:rsidR="007103C8">
        <w:rPr>
          <w:rFonts w:ascii="Times New Roman" w:hAnsi="Times New Roman" w:cs="Times New Roman"/>
          <w:sz w:val="24"/>
          <w:szCs w:val="20"/>
        </w:rPr>
        <w:t xml:space="preserve"> plusieurs m</w:t>
      </w:r>
      <w:r w:rsidR="007103C8" w:rsidRPr="007103C8">
        <w:rPr>
          <w:rFonts w:ascii="Times New Roman" w:hAnsi="Times New Roman" w:cs="Times New Roman"/>
          <w:sz w:val="24"/>
          <w:szCs w:val="20"/>
          <w:vertAlign w:val="superscript"/>
        </w:rPr>
        <w:t>3</w:t>
      </w:r>
      <w:r w:rsidR="00176956">
        <w:rPr>
          <w:rFonts w:ascii="Times New Roman" w:hAnsi="Times New Roman" w:cs="Times New Roman"/>
          <w:sz w:val="24"/>
          <w:szCs w:val="20"/>
          <w:vertAlign w:val="superscript"/>
        </w:rPr>
        <w:t xml:space="preserve"> </w:t>
      </w:r>
      <w:r w:rsidR="00176956">
        <w:rPr>
          <w:rFonts w:ascii="Times New Roman" w:hAnsi="Times New Roman" w:cs="Times New Roman"/>
          <w:sz w:val="24"/>
          <w:szCs w:val="20"/>
        </w:rPr>
        <w:t xml:space="preserve">de sédiments, déposés par le fleuve lors des périodes de coup d’eau.  </w:t>
      </w:r>
    </w:p>
    <w:p w:rsidR="005A3C88" w:rsidRDefault="00176956" w:rsidP="00E51891">
      <w:pPr>
        <w:autoSpaceDE w:val="0"/>
        <w:autoSpaceDN w:val="0"/>
        <w:adjustRightInd w:val="0"/>
        <w:spacing w:after="0"/>
        <w:jc w:val="both"/>
        <w:rPr>
          <w:rFonts w:ascii="Times New Roman" w:hAnsi="Times New Roman" w:cs="Times New Roman"/>
          <w:sz w:val="24"/>
          <w:szCs w:val="20"/>
        </w:rPr>
      </w:pPr>
      <w:r w:rsidRPr="00176956">
        <w:rPr>
          <w:rFonts w:ascii="Times New Roman" w:hAnsi="Times New Roman" w:cs="Times New Roman"/>
          <w:sz w:val="24"/>
          <w:szCs w:val="20"/>
        </w:rPr>
        <w:t>La restauration de la connexion permettra d’augmenter l’entrée des géniteurs lors des périodes de reproduction mais également le flux des alevins à la dévalaison.</w:t>
      </w:r>
      <w:r w:rsidR="00E51891">
        <w:rPr>
          <w:rFonts w:ascii="Times New Roman" w:hAnsi="Times New Roman" w:cs="Times New Roman"/>
          <w:sz w:val="24"/>
          <w:szCs w:val="20"/>
        </w:rPr>
        <w:t xml:space="preserve"> Le chenal de</w:t>
      </w:r>
      <w:r w:rsidR="00E51891" w:rsidRPr="00E51891">
        <w:rPr>
          <w:rFonts w:ascii="Times New Roman" w:hAnsi="Times New Roman" w:cs="Times New Roman"/>
          <w:sz w:val="24"/>
          <w:szCs w:val="20"/>
        </w:rPr>
        <w:t xml:space="preserve"> connexion sera également modifié afin que l’entièreté de la noue puisse bénéficier des avantages apportés par le flux d’eau traversant cette dernière. En outre, les problèmes récurrents d’obstruction conduisant à la stagnation des eaux, seront supprimés.</w:t>
      </w:r>
      <w:r w:rsidR="00E51891">
        <w:rPr>
          <w:rFonts w:ascii="Times New Roman" w:hAnsi="Times New Roman" w:cs="Times New Roman"/>
          <w:sz w:val="24"/>
          <w:szCs w:val="20"/>
        </w:rPr>
        <w:t xml:space="preserve"> </w:t>
      </w:r>
    </w:p>
    <w:p w:rsidR="005A3C88" w:rsidRDefault="005A3C88" w:rsidP="00E51891">
      <w:pPr>
        <w:autoSpaceDE w:val="0"/>
        <w:autoSpaceDN w:val="0"/>
        <w:adjustRightInd w:val="0"/>
        <w:spacing w:after="0"/>
        <w:jc w:val="both"/>
        <w:rPr>
          <w:rFonts w:ascii="Times New Roman" w:hAnsi="Times New Roman" w:cs="Times New Roman"/>
          <w:sz w:val="24"/>
          <w:szCs w:val="20"/>
        </w:rPr>
      </w:pPr>
    </w:p>
    <w:p w:rsidR="005A3C88" w:rsidRDefault="005A3C88" w:rsidP="00E51891">
      <w:pPr>
        <w:autoSpaceDE w:val="0"/>
        <w:autoSpaceDN w:val="0"/>
        <w:adjustRightInd w:val="0"/>
        <w:spacing w:after="0"/>
        <w:jc w:val="both"/>
        <w:rPr>
          <w:rFonts w:ascii="Times New Roman" w:hAnsi="Times New Roman" w:cs="Times New Roman"/>
          <w:sz w:val="24"/>
          <w:szCs w:val="20"/>
        </w:rPr>
      </w:pPr>
      <w:r>
        <w:rPr>
          <w:rFonts w:ascii="Times New Roman" w:hAnsi="Times New Roman" w:cs="Times New Roman"/>
          <w:sz w:val="24"/>
          <w:szCs w:val="20"/>
        </w:rPr>
        <w:t>Notons que les sédiments se sont également déposés au-delà de la connexion, à savoir dans</w:t>
      </w:r>
      <w:r w:rsidR="00CB67FB">
        <w:rPr>
          <w:rFonts w:ascii="Times New Roman" w:hAnsi="Times New Roman" w:cs="Times New Roman"/>
          <w:sz w:val="24"/>
          <w:szCs w:val="20"/>
        </w:rPr>
        <w:t xml:space="preserve"> la partie amont de la noue. Cette zone, tout comme la connexion, feront l’objet de travaux de curage. </w:t>
      </w:r>
      <w:r>
        <w:rPr>
          <w:rFonts w:ascii="Times New Roman" w:hAnsi="Times New Roman" w:cs="Times New Roman"/>
          <w:sz w:val="24"/>
          <w:szCs w:val="20"/>
        </w:rPr>
        <w:t xml:space="preserve"> </w:t>
      </w:r>
    </w:p>
    <w:p w:rsidR="00CF25E9" w:rsidRDefault="00CF25E9" w:rsidP="00E51891">
      <w:pPr>
        <w:autoSpaceDE w:val="0"/>
        <w:autoSpaceDN w:val="0"/>
        <w:adjustRightInd w:val="0"/>
        <w:spacing w:after="0"/>
        <w:jc w:val="both"/>
        <w:rPr>
          <w:rFonts w:ascii="Times New Roman" w:hAnsi="Times New Roman" w:cs="Times New Roman"/>
          <w:sz w:val="24"/>
          <w:szCs w:val="20"/>
        </w:rPr>
      </w:pPr>
    </w:p>
    <w:p w:rsidR="009A21F7" w:rsidRDefault="00CF25E9" w:rsidP="009A21F7">
      <w:pPr>
        <w:pStyle w:val="Paragraphedeliste"/>
        <w:numPr>
          <w:ilvl w:val="0"/>
          <w:numId w:val="4"/>
        </w:numPr>
        <w:jc w:val="both"/>
        <w:rPr>
          <w:rFonts w:ascii="Times New Roman" w:hAnsi="Times New Roman" w:cs="Times New Roman"/>
          <w:b/>
          <w:sz w:val="24"/>
          <w:szCs w:val="20"/>
          <w:u w:val="single"/>
        </w:rPr>
      </w:pPr>
      <w:r w:rsidRPr="00CF25E9">
        <w:rPr>
          <w:rFonts w:ascii="Times New Roman" w:hAnsi="Times New Roman" w:cs="Times New Roman"/>
          <w:b/>
          <w:sz w:val="24"/>
          <w:szCs w:val="20"/>
          <w:u w:val="single"/>
        </w:rPr>
        <w:t>Reprofilage des berges</w:t>
      </w:r>
    </w:p>
    <w:p w:rsidR="009A21F7" w:rsidRDefault="009A21F7" w:rsidP="009A21F7">
      <w:pPr>
        <w:jc w:val="both"/>
        <w:rPr>
          <w:rFonts w:ascii="Times New Roman" w:hAnsi="Times New Roman" w:cs="Times New Roman"/>
          <w:sz w:val="24"/>
          <w:szCs w:val="20"/>
        </w:rPr>
      </w:pPr>
      <w:r w:rsidRPr="009A21F7">
        <w:rPr>
          <w:rFonts w:ascii="Times New Roman" w:hAnsi="Times New Roman" w:cs="Times New Roman"/>
          <w:sz w:val="24"/>
          <w:szCs w:val="20"/>
        </w:rPr>
        <w:t xml:space="preserve">En parallèle avec </w:t>
      </w:r>
      <w:r>
        <w:rPr>
          <w:rFonts w:ascii="Times New Roman" w:hAnsi="Times New Roman" w:cs="Times New Roman"/>
          <w:sz w:val="24"/>
          <w:szCs w:val="20"/>
        </w:rPr>
        <w:t>c</w:t>
      </w:r>
      <w:r w:rsidRPr="009A21F7">
        <w:rPr>
          <w:rFonts w:ascii="Times New Roman" w:hAnsi="Times New Roman" w:cs="Times New Roman"/>
          <w:sz w:val="24"/>
          <w:szCs w:val="20"/>
        </w:rPr>
        <w:t xml:space="preserve">es </w:t>
      </w:r>
      <w:r>
        <w:rPr>
          <w:rFonts w:ascii="Times New Roman" w:hAnsi="Times New Roman" w:cs="Times New Roman"/>
          <w:sz w:val="24"/>
          <w:szCs w:val="20"/>
        </w:rPr>
        <w:t>opérations</w:t>
      </w:r>
      <w:r w:rsidRPr="009A21F7">
        <w:rPr>
          <w:rFonts w:ascii="Times New Roman" w:hAnsi="Times New Roman" w:cs="Times New Roman"/>
          <w:sz w:val="24"/>
          <w:szCs w:val="20"/>
        </w:rPr>
        <w:t xml:space="preserve"> de </w:t>
      </w:r>
      <w:r>
        <w:rPr>
          <w:rFonts w:ascii="Times New Roman" w:hAnsi="Times New Roman" w:cs="Times New Roman"/>
          <w:sz w:val="24"/>
          <w:szCs w:val="20"/>
        </w:rPr>
        <w:t>curage</w:t>
      </w:r>
      <w:r w:rsidRPr="009A21F7">
        <w:rPr>
          <w:rFonts w:ascii="Times New Roman" w:hAnsi="Times New Roman" w:cs="Times New Roman"/>
          <w:sz w:val="24"/>
          <w:szCs w:val="20"/>
        </w:rPr>
        <w:t xml:space="preserve">, des travaux de reprofilage des berges amont de la noue seront réalisés. </w:t>
      </w:r>
    </w:p>
    <w:p w:rsidR="00037EEC" w:rsidRDefault="00037EEC" w:rsidP="005430A3">
      <w:pPr>
        <w:autoSpaceDE w:val="0"/>
        <w:autoSpaceDN w:val="0"/>
        <w:adjustRightInd w:val="0"/>
        <w:spacing w:after="0"/>
        <w:jc w:val="both"/>
        <w:rPr>
          <w:rFonts w:ascii="Times New Roman" w:hAnsi="Times New Roman" w:cs="Times New Roman"/>
          <w:sz w:val="24"/>
          <w:szCs w:val="20"/>
        </w:rPr>
      </w:pPr>
      <w:r w:rsidRPr="00037EEC">
        <w:rPr>
          <w:rFonts w:ascii="Times New Roman" w:hAnsi="Times New Roman" w:cs="Times New Roman"/>
          <w:sz w:val="24"/>
          <w:szCs w:val="20"/>
        </w:rPr>
        <w:t>Le reprofilage des berges, ayant comme objectif d’obtenir des pentes aussi progressives</w:t>
      </w:r>
      <w:r>
        <w:rPr>
          <w:rFonts w:ascii="Times New Roman" w:hAnsi="Times New Roman" w:cs="Times New Roman"/>
          <w:sz w:val="24"/>
          <w:szCs w:val="20"/>
        </w:rPr>
        <w:t xml:space="preserve"> </w:t>
      </w:r>
      <w:r w:rsidRPr="00037EEC">
        <w:rPr>
          <w:rFonts w:ascii="Times New Roman" w:hAnsi="Times New Roman" w:cs="Times New Roman"/>
          <w:sz w:val="24"/>
          <w:szCs w:val="20"/>
        </w:rPr>
        <w:t>que possible, permettra d’accroître les substrats de ponte pour les poissons phytophiles</w:t>
      </w:r>
      <w:r>
        <w:rPr>
          <w:rFonts w:ascii="Times New Roman" w:hAnsi="Times New Roman" w:cs="Times New Roman"/>
          <w:sz w:val="24"/>
          <w:szCs w:val="20"/>
        </w:rPr>
        <w:t xml:space="preserve"> </w:t>
      </w:r>
      <w:r w:rsidRPr="00037EEC">
        <w:rPr>
          <w:rFonts w:ascii="Times New Roman" w:hAnsi="Times New Roman" w:cs="Times New Roman"/>
          <w:sz w:val="24"/>
          <w:szCs w:val="20"/>
        </w:rPr>
        <w:t>et phytolithophiles.</w:t>
      </w:r>
      <w:r w:rsidR="005430A3" w:rsidRPr="005430A3">
        <w:rPr>
          <w:rFonts w:ascii="Times New Roman" w:hAnsi="Times New Roman" w:cs="Times New Roman"/>
          <w:sz w:val="24"/>
          <w:szCs w:val="20"/>
        </w:rPr>
        <w:t xml:space="preserve"> L’habitat recréé améliorera également les capacités d’accueil pour les larves de poissons post-éclosion et les alevins (zone de refuge et de nourrissage).</w:t>
      </w:r>
    </w:p>
    <w:p w:rsidR="009A21F7" w:rsidRDefault="009A21F7" w:rsidP="005430A3">
      <w:pPr>
        <w:autoSpaceDE w:val="0"/>
        <w:autoSpaceDN w:val="0"/>
        <w:adjustRightInd w:val="0"/>
        <w:spacing w:after="0"/>
        <w:jc w:val="both"/>
        <w:rPr>
          <w:rFonts w:ascii="Times New Roman" w:hAnsi="Times New Roman" w:cs="Times New Roman"/>
          <w:sz w:val="24"/>
          <w:szCs w:val="20"/>
        </w:rPr>
      </w:pPr>
    </w:p>
    <w:p w:rsidR="009A21F7" w:rsidRPr="002F39A0" w:rsidRDefault="009A21F7" w:rsidP="002F39A0">
      <w:pPr>
        <w:pStyle w:val="Paragraphedeliste"/>
        <w:numPr>
          <w:ilvl w:val="0"/>
          <w:numId w:val="4"/>
        </w:numPr>
        <w:jc w:val="both"/>
        <w:rPr>
          <w:rFonts w:ascii="Times New Roman" w:hAnsi="Times New Roman" w:cs="Times New Roman"/>
          <w:b/>
          <w:sz w:val="24"/>
          <w:szCs w:val="20"/>
          <w:u w:val="single"/>
        </w:rPr>
      </w:pPr>
      <w:r w:rsidRPr="002F39A0">
        <w:rPr>
          <w:rFonts w:ascii="Times New Roman" w:hAnsi="Times New Roman" w:cs="Times New Roman"/>
          <w:b/>
          <w:sz w:val="24"/>
          <w:szCs w:val="20"/>
          <w:u w:val="single"/>
        </w:rPr>
        <w:t>Abattage, recépage de la ripisylve</w:t>
      </w:r>
    </w:p>
    <w:p w:rsidR="009A21F7" w:rsidRDefault="009A21F7" w:rsidP="002F39A0">
      <w:pPr>
        <w:autoSpaceDE w:val="0"/>
        <w:autoSpaceDN w:val="0"/>
        <w:adjustRightInd w:val="0"/>
        <w:spacing w:after="0" w:line="240" w:lineRule="auto"/>
        <w:jc w:val="both"/>
        <w:rPr>
          <w:rFonts w:ascii="Times New Roman" w:hAnsi="Times New Roman" w:cs="Times New Roman"/>
          <w:sz w:val="24"/>
          <w:szCs w:val="20"/>
        </w:rPr>
      </w:pPr>
      <w:r w:rsidRPr="002F39A0">
        <w:rPr>
          <w:rFonts w:ascii="Times New Roman" w:hAnsi="Times New Roman" w:cs="Times New Roman"/>
          <w:sz w:val="24"/>
          <w:szCs w:val="20"/>
        </w:rPr>
        <w:t>La gestion des espèces végétales ligneuses est une action accompagnatrice. Elle a pour</w:t>
      </w:r>
      <w:r w:rsidR="002F39A0" w:rsidRPr="002F39A0">
        <w:rPr>
          <w:rFonts w:ascii="Times New Roman" w:hAnsi="Times New Roman" w:cs="Times New Roman"/>
          <w:sz w:val="24"/>
          <w:szCs w:val="20"/>
        </w:rPr>
        <w:t xml:space="preserve"> </w:t>
      </w:r>
      <w:r w:rsidRPr="002F39A0">
        <w:rPr>
          <w:rFonts w:ascii="Times New Roman" w:hAnsi="Times New Roman" w:cs="Times New Roman"/>
          <w:sz w:val="24"/>
          <w:szCs w:val="20"/>
        </w:rPr>
        <w:t>but premier la remise en lumière des plans d’eau. Cette action favorisera l’installation d’une</w:t>
      </w:r>
      <w:r w:rsidR="002F39A0" w:rsidRPr="002F39A0">
        <w:rPr>
          <w:rFonts w:ascii="Times New Roman" w:hAnsi="Times New Roman" w:cs="Times New Roman"/>
          <w:sz w:val="24"/>
          <w:szCs w:val="20"/>
        </w:rPr>
        <w:t xml:space="preserve"> </w:t>
      </w:r>
      <w:r w:rsidRPr="002F39A0">
        <w:rPr>
          <w:rFonts w:ascii="Times New Roman" w:hAnsi="Times New Roman" w:cs="Times New Roman"/>
          <w:sz w:val="24"/>
          <w:szCs w:val="20"/>
        </w:rPr>
        <w:t>végétation hélophyte, diminuera les apports de matière organique et augmentera les processus de</w:t>
      </w:r>
      <w:r w:rsidR="002F39A0" w:rsidRPr="002F39A0">
        <w:rPr>
          <w:rFonts w:ascii="Times New Roman" w:hAnsi="Times New Roman" w:cs="Times New Roman"/>
          <w:sz w:val="24"/>
          <w:szCs w:val="20"/>
        </w:rPr>
        <w:t xml:space="preserve"> </w:t>
      </w:r>
      <w:r w:rsidRPr="002F39A0">
        <w:rPr>
          <w:rFonts w:ascii="Times New Roman" w:hAnsi="Times New Roman" w:cs="Times New Roman"/>
          <w:sz w:val="24"/>
          <w:szCs w:val="20"/>
        </w:rPr>
        <w:t>dégradation de celle-ci.</w:t>
      </w:r>
    </w:p>
    <w:p w:rsidR="0045742E" w:rsidRDefault="0045742E" w:rsidP="002F39A0">
      <w:pPr>
        <w:autoSpaceDE w:val="0"/>
        <w:autoSpaceDN w:val="0"/>
        <w:adjustRightInd w:val="0"/>
        <w:spacing w:after="0" w:line="240" w:lineRule="auto"/>
        <w:jc w:val="both"/>
        <w:rPr>
          <w:rFonts w:ascii="Times New Roman" w:hAnsi="Times New Roman" w:cs="Times New Roman"/>
          <w:sz w:val="24"/>
          <w:szCs w:val="20"/>
        </w:rPr>
      </w:pPr>
    </w:p>
    <w:p w:rsidR="0045742E" w:rsidRPr="009A21F7" w:rsidRDefault="0045742E" w:rsidP="006A25B3">
      <w:pPr>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Cette action </w:t>
      </w:r>
      <w:r w:rsidR="006A25B3">
        <w:rPr>
          <w:rFonts w:ascii="Times New Roman" w:hAnsi="Times New Roman" w:cs="Times New Roman"/>
          <w:sz w:val="24"/>
          <w:szCs w:val="20"/>
        </w:rPr>
        <w:t xml:space="preserve">sera réalisée en collaboration avec le </w:t>
      </w:r>
      <w:r w:rsidR="006A25B3" w:rsidRPr="006A25B3">
        <w:rPr>
          <w:rFonts w:ascii="Times New Roman" w:hAnsi="Times New Roman" w:cs="Times New Roman"/>
          <w:sz w:val="24"/>
          <w:szCs w:val="20"/>
        </w:rPr>
        <w:t>Département de la Nature et des Forêts</w:t>
      </w:r>
      <w:r w:rsidR="006A25B3">
        <w:rPr>
          <w:rFonts w:ascii="Times New Roman" w:hAnsi="Times New Roman" w:cs="Times New Roman"/>
          <w:sz w:val="24"/>
          <w:szCs w:val="20"/>
        </w:rPr>
        <w:t xml:space="preserve"> </w:t>
      </w:r>
      <w:r w:rsidR="006A25B3" w:rsidRPr="006A25B3">
        <w:rPr>
          <w:rFonts w:ascii="Times New Roman" w:hAnsi="Times New Roman" w:cs="Times New Roman"/>
          <w:sz w:val="24"/>
          <w:szCs w:val="20"/>
        </w:rPr>
        <w:t xml:space="preserve">(DNF). </w:t>
      </w:r>
    </w:p>
    <w:p w:rsidR="00037EEC" w:rsidRDefault="00037EEC" w:rsidP="00037EEC">
      <w:pPr>
        <w:autoSpaceDE w:val="0"/>
        <w:autoSpaceDN w:val="0"/>
        <w:adjustRightInd w:val="0"/>
        <w:spacing w:after="0"/>
        <w:jc w:val="both"/>
        <w:rPr>
          <w:rFonts w:ascii="Times New Roman" w:hAnsi="Times New Roman" w:cs="Times New Roman"/>
          <w:sz w:val="24"/>
          <w:szCs w:val="20"/>
        </w:rPr>
      </w:pPr>
    </w:p>
    <w:p w:rsidR="006A25B3" w:rsidRPr="00037EEC" w:rsidRDefault="006A25B3" w:rsidP="00037EEC">
      <w:pPr>
        <w:autoSpaceDE w:val="0"/>
        <w:autoSpaceDN w:val="0"/>
        <w:adjustRightInd w:val="0"/>
        <w:spacing w:after="0"/>
        <w:jc w:val="both"/>
        <w:rPr>
          <w:rFonts w:ascii="Times New Roman" w:hAnsi="Times New Roman" w:cs="Times New Roman"/>
          <w:sz w:val="24"/>
          <w:szCs w:val="20"/>
        </w:rPr>
      </w:pPr>
    </w:p>
    <w:p w:rsidR="00E51891" w:rsidRDefault="005430A3" w:rsidP="006A25B3">
      <w:pPr>
        <w:jc w:val="both"/>
        <w:rPr>
          <w:rFonts w:ascii="Times New Roman" w:hAnsi="Times New Roman" w:cs="Times New Roman"/>
          <w:b/>
          <w:sz w:val="28"/>
          <w:szCs w:val="20"/>
          <w:u w:val="single"/>
        </w:rPr>
      </w:pPr>
      <w:r w:rsidRPr="006A25B3">
        <w:rPr>
          <w:rFonts w:ascii="Times New Roman" w:hAnsi="Times New Roman" w:cs="Times New Roman"/>
          <w:b/>
          <w:sz w:val="28"/>
          <w:szCs w:val="20"/>
          <w:u w:val="single"/>
        </w:rPr>
        <w:lastRenderedPageBreak/>
        <w:t>Période</w:t>
      </w:r>
      <w:r w:rsidR="006A25B3">
        <w:rPr>
          <w:rFonts w:ascii="Times New Roman" w:hAnsi="Times New Roman" w:cs="Times New Roman"/>
          <w:b/>
          <w:sz w:val="28"/>
          <w:szCs w:val="20"/>
          <w:u w:val="single"/>
        </w:rPr>
        <w:t xml:space="preserve"> des travaux</w:t>
      </w:r>
    </w:p>
    <w:p w:rsidR="009A7930" w:rsidRDefault="000A2DD5" w:rsidP="006A25B3">
      <w:pPr>
        <w:jc w:val="both"/>
        <w:rPr>
          <w:rFonts w:ascii="Times New Roman" w:hAnsi="Times New Roman" w:cs="Times New Roman"/>
          <w:sz w:val="24"/>
          <w:szCs w:val="20"/>
        </w:rPr>
      </w:pPr>
      <w:r>
        <w:rPr>
          <w:rFonts w:ascii="Times New Roman" w:hAnsi="Times New Roman" w:cs="Times New Roman"/>
          <w:sz w:val="24"/>
          <w:szCs w:val="20"/>
        </w:rPr>
        <w:t>Il est important d’intervenir hors période de nidification ou de reprodu</w:t>
      </w:r>
      <w:r w:rsidR="00E45717">
        <w:rPr>
          <w:rFonts w:ascii="Times New Roman" w:hAnsi="Times New Roman" w:cs="Times New Roman"/>
          <w:sz w:val="24"/>
          <w:szCs w:val="20"/>
        </w:rPr>
        <w:t>ction des espèces remarquables</w:t>
      </w:r>
      <w:r w:rsidR="006319EE">
        <w:rPr>
          <w:rFonts w:ascii="Times New Roman" w:hAnsi="Times New Roman" w:cs="Times New Roman"/>
          <w:sz w:val="24"/>
          <w:szCs w:val="20"/>
        </w:rPr>
        <w:t>, les travaux devront</w:t>
      </w:r>
      <w:r w:rsidR="00E83E55">
        <w:rPr>
          <w:rFonts w:ascii="Times New Roman" w:hAnsi="Times New Roman" w:cs="Times New Roman"/>
          <w:sz w:val="24"/>
          <w:szCs w:val="20"/>
        </w:rPr>
        <w:t xml:space="preserve"> donc</w:t>
      </w:r>
      <w:r w:rsidR="006319EE">
        <w:rPr>
          <w:rFonts w:ascii="Times New Roman" w:hAnsi="Times New Roman" w:cs="Times New Roman"/>
          <w:sz w:val="24"/>
          <w:szCs w:val="20"/>
        </w:rPr>
        <w:t xml:space="preserve"> être réalisés entre </w:t>
      </w:r>
      <w:r w:rsidR="00E45717">
        <w:rPr>
          <w:rFonts w:ascii="Times New Roman" w:hAnsi="Times New Roman" w:cs="Times New Roman"/>
          <w:sz w:val="24"/>
          <w:szCs w:val="20"/>
        </w:rPr>
        <w:t xml:space="preserve">la mi aout </w:t>
      </w:r>
      <w:r w:rsidR="006319EE">
        <w:rPr>
          <w:rFonts w:ascii="Times New Roman" w:hAnsi="Times New Roman" w:cs="Times New Roman"/>
          <w:sz w:val="24"/>
          <w:szCs w:val="20"/>
        </w:rPr>
        <w:t>et</w:t>
      </w:r>
      <w:r w:rsidR="00885B63">
        <w:rPr>
          <w:rFonts w:ascii="Times New Roman" w:hAnsi="Times New Roman" w:cs="Times New Roman"/>
          <w:sz w:val="24"/>
          <w:szCs w:val="20"/>
        </w:rPr>
        <w:t xml:space="preserve"> la fin février. </w:t>
      </w:r>
    </w:p>
    <w:p w:rsidR="005430A3" w:rsidRDefault="00624B62" w:rsidP="009A7930">
      <w:pPr>
        <w:jc w:val="both"/>
        <w:rPr>
          <w:rFonts w:ascii="Times New Roman" w:hAnsi="Times New Roman" w:cs="Times New Roman"/>
          <w:sz w:val="24"/>
          <w:szCs w:val="20"/>
        </w:rPr>
      </w:pPr>
      <w:r>
        <w:rPr>
          <w:rFonts w:ascii="Times New Roman" w:hAnsi="Times New Roman" w:cs="Times New Roman"/>
          <w:sz w:val="24"/>
          <w:szCs w:val="20"/>
        </w:rPr>
        <w:t>Idéalement, l</w:t>
      </w:r>
      <w:r w:rsidRPr="00700127">
        <w:rPr>
          <w:rFonts w:ascii="Times New Roman" w:hAnsi="Times New Roman" w:cs="Times New Roman"/>
          <w:sz w:val="24"/>
          <w:szCs w:val="20"/>
        </w:rPr>
        <w:t>es travaux d’aménagements de la noue de Waulsort auraient lieu durant</w:t>
      </w:r>
      <w:r>
        <w:rPr>
          <w:rFonts w:ascii="Times New Roman" w:hAnsi="Times New Roman" w:cs="Times New Roman"/>
          <w:sz w:val="24"/>
          <w:szCs w:val="20"/>
        </w:rPr>
        <w:t xml:space="preserve"> la période de chômage de la Meuse, au alentour de la fin septembre. </w:t>
      </w:r>
      <w:r w:rsidR="00482E42">
        <w:rPr>
          <w:rFonts w:ascii="Times New Roman" w:hAnsi="Times New Roman" w:cs="Times New Roman"/>
          <w:sz w:val="24"/>
          <w:szCs w:val="20"/>
        </w:rPr>
        <w:t xml:space="preserve">La noue étant mise à sec, il sera plus facile </w:t>
      </w:r>
      <w:r w:rsidR="0011212F">
        <w:rPr>
          <w:rFonts w:ascii="Times New Roman" w:hAnsi="Times New Roman" w:cs="Times New Roman"/>
          <w:sz w:val="24"/>
          <w:szCs w:val="20"/>
        </w:rPr>
        <w:t>de percevoir l</w:t>
      </w:r>
      <w:r w:rsidR="00E01978">
        <w:rPr>
          <w:rFonts w:ascii="Times New Roman" w:hAnsi="Times New Roman" w:cs="Times New Roman"/>
          <w:sz w:val="24"/>
          <w:szCs w:val="20"/>
        </w:rPr>
        <w:t>e</w:t>
      </w:r>
      <w:r w:rsidR="0011212F">
        <w:rPr>
          <w:rFonts w:ascii="Times New Roman" w:hAnsi="Times New Roman" w:cs="Times New Roman"/>
          <w:sz w:val="24"/>
          <w:szCs w:val="20"/>
        </w:rPr>
        <w:t xml:space="preserve"> </w:t>
      </w:r>
      <w:r w:rsidR="00E01978">
        <w:rPr>
          <w:rFonts w:ascii="Times New Roman" w:hAnsi="Times New Roman" w:cs="Times New Roman"/>
          <w:sz w:val="24"/>
          <w:szCs w:val="20"/>
        </w:rPr>
        <w:t>relief</w:t>
      </w:r>
      <w:r w:rsidR="0011212F">
        <w:rPr>
          <w:rFonts w:ascii="Times New Roman" w:hAnsi="Times New Roman" w:cs="Times New Roman"/>
          <w:sz w:val="24"/>
          <w:szCs w:val="20"/>
        </w:rPr>
        <w:t xml:space="preserve"> du fond de la noue</w:t>
      </w:r>
      <w:r w:rsidR="00E01978">
        <w:rPr>
          <w:rFonts w:ascii="Times New Roman" w:hAnsi="Times New Roman" w:cs="Times New Roman"/>
          <w:sz w:val="24"/>
          <w:szCs w:val="20"/>
        </w:rPr>
        <w:t xml:space="preserve">, </w:t>
      </w:r>
      <w:r w:rsidR="004457CE">
        <w:rPr>
          <w:rFonts w:ascii="Times New Roman" w:hAnsi="Times New Roman" w:cs="Times New Roman"/>
          <w:sz w:val="24"/>
          <w:szCs w:val="20"/>
        </w:rPr>
        <w:t>cela</w:t>
      </w:r>
      <w:r w:rsidR="00E01978">
        <w:rPr>
          <w:rFonts w:ascii="Times New Roman" w:hAnsi="Times New Roman" w:cs="Times New Roman"/>
          <w:sz w:val="24"/>
          <w:szCs w:val="20"/>
        </w:rPr>
        <w:t xml:space="preserve"> facilitera le travail de l’entrepren</w:t>
      </w:r>
      <w:r w:rsidR="009A7930">
        <w:rPr>
          <w:rFonts w:ascii="Times New Roman" w:hAnsi="Times New Roman" w:cs="Times New Roman"/>
          <w:sz w:val="24"/>
          <w:szCs w:val="20"/>
        </w:rPr>
        <w:t>eur. De plus, les boues et les</w:t>
      </w:r>
      <w:r w:rsidR="00E01978">
        <w:rPr>
          <w:rFonts w:ascii="Times New Roman" w:hAnsi="Times New Roman" w:cs="Times New Roman"/>
          <w:sz w:val="24"/>
          <w:szCs w:val="20"/>
        </w:rPr>
        <w:t xml:space="preserve"> sédiments</w:t>
      </w:r>
      <w:r w:rsidR="004457CE">
        <w:rPr>
          <w:rFonts w:ascii="Times New Roman" w:hAnsi="Times New Roman" w:cs="Times New Roman"/>
          <w:sz w:val="24"/>
          <w:szCs w:val="20"/>
        </w:rPr>
        <w:t xml:space="preserve"> ne seront plus sous formes </w:t>
      </w:r>
      <w:r w:rsidR="009A7930">
        <w:rPr>
          <w:rFonts w:ascii="Times New Roman" w:hAnsi="Times New Roman" w:cs="Times New Roman"/>
          <w:sz w:val="24"/>
          <w:szCs w:val="20"/>
        </w:rPr>
        <w:t>liquides</w:t>
      </w:r>
      <w:r w:rsidR="004457CE">
        <w:rPr>
          <w:rFonts w:ascii="Times New Roman" w:hAnsi="Times New Roman" w:cs="Times New Roman"/>
          <w:sz w:val="24"/>
          <w:szCs w:val="20"/>
        </w:rPr>
        <w:t>, il sera donc plus aisé de les</w:t>
      </w:r>
      <w:r w:rsidR="009A7930">
        <w:rPr>
          <w:rFonts w:ascii="Times New Roman" w:hAnsi="Times New Roman" w:cs="Times New Roman"/>
          <w:sz w:val="24"/>
          <w:szCs w:val="20"/>
        </w:rPr>
        <w:t xml:space="preserve"> transport</w:t>
      </w:r>
      <w:r w:rsidR="004457CE">
        <w:rPr>
          <w:rFonts w:ascii="Times New Roman" w:hAnsi="Times New Roman" w:cs="Times New Roman"/>
          <w:sz w:val="24"/>
          <w:szCs w:val="20"/>
        </w:rPr>
        <w:t>er</w:t>
      </w:r>
      <w:r w:rsidR="009A7930">
        <w:rPr>
          <w:rFonts w:ascii="Times New Roman" w:hAnsi="Times New Roman" w:cs="Times New Roman"/>
          <w:sz w:val="24"/>
          <w:szCs w:val="20"/>
        </w:rPr>
        <w:t xml:space="preserve"> vers leur lieu de stockage.  </w:t>
      </w:r>
      <w:r w:rsidR="00AB3CF4">
        <w:rPr>
          <w:rFonts w:ascii="Times New Roman" w:hAnsi="Times New Roman" w:cs="Times New Roman"/>
          <w:sz w:val="24"/>
          <w:szCs w:val="20"/>
        </w:rPr>
        <w:t xml:space="preserve"> </w:t>
      </w:r>
    </w:p>
    <w:p w:rsidR="00E51891" w:rsidRPr="00176956" w:rsidRDefault="00E51891" w:rsidP="00E51891">
      <w:pPr>
        <w:autoSpaceDE w:val="0"/>
        <w:autoSpaceDN w:val="0"/>
        <w:adjustRightInd w:val="0"/>
        <w:spacing w:after="0"/>
        <w:jc w:val="both"/>
        <w:rPr>
          <w:rFonts w:ascii="Times New Roman" w:hAnsi="Times New Roman" w:cs="Times New Roman"/>
          <w:sz w:val="24"/>
          <w:szCs w:val="20"/>
        </w:rPr>
      </w:pPr>
    </w:p>
    <w:p w:rsidR="005430A3" w:rsidRPr="00014E5D" w:rsidRDefault="00014E5D" w:rsidP="00014E5D">
      <w:pPr>
        <w:jc w:val="both"/>
        <w:rPr>
          <w:rFonts w:ascii="Times New Roman" w:hAnsi="Times New Roman" w:cs="Times New Roman"/>
          <w:b/>
          <w:sz w:val="28"/>
          <w:szCs w:val="20"/>
          <w:u w:val="single"/>
        </w:rPr>
      </w:pPr>
      <w:r w:rsidRPr="00014E5D">
        <w:rPr>
          <w:rFonts w:ascii="Times New Roman" w:hAnsi="Times New Roman" w:cs="Times New Roman"/>
          <w:b/>
          <w:sz w:val="28"/>
          <w:szCs w:val="20"/>
          <w:u w:val="single"/>
        </w:rPr>
        <w:t xml:space="preserve">Impact </w:t>
      </w:r>
      <w:r w:rsidR="005430A3" w:rsidRPr="00014E5D">
        <w:rPr>
          <w:rFonts w:ascii="Times New Roman" w:hAnsi="Times New Roman" w:cs="Times New Roman"/>
          <w:b/>
          <w:sz w:val="28"/>
          <w:szCs w:val="20"/>
          <w:u w:val="single"/>
        </w:rPr>
        <w:t xml:space="preserve">du projet </w:t>
      </w:r>
      <w:r w:rsidRPr="00014E5D">
        <w:rPr>
          <w:rFonts w:ascii="Times New Roman" w:hAnsi="Times New Roman" w:cs="Times New Roman"/>
          <w:b/>
          <w:sz w:val="28"/>
          <w:szCs w:val="20"/>
          <w:u w:val="single"/>
        </w:rPr>
        <w:t>sur le milieu naturel et l’environnement</w:t>
      </w:r>
    </w:p>
    <w:p w:rsidR="00A72E81" w:rsidRDefault="00014E5D" w:rsidP="002308A3">
      <w:pPr>
        <w:jc w:val="both"/>
        <w:rPr>
          <w:rFonts w:ascii="Times New Roman" w:hAnsi="Times New Roman" w:cs="Times New Roman"/>
          <w:sz w:val="24"/>
          <w:szCs w:val="20"/>
        </w:rPr>
      </w:pPr>
      <w:r w:rsidRPr="002308A3">
        <w:rPr>
          <w:rFonts w:ascii="Times New Roman" w:hAnsi="Times New Roman" w:cs="Times New Roman"/>
          <w:sz w:val="24"/>
          <w:szCs w:val="20"/>
        </w:rPr>
        <w:t>Les différentes actions de restauration poursui</w:t>
      </w:r>
      <w:r w:rsidR="00A72E81">
        <w:rPr>
          <w:rFonts w:ascii="Times New Roman" w:hAnsi="Times New Roman" w:cs="Times New Roman"/>
          <w:sz w:val="24"/>
          <w:szCs w:val="20"/>
        </w:rPr>
        <w:t>vie par le projet permettront d’a</w:t>
      </w:r>
      <w:r w:rsidRPr="002308A3">
        <w:rPr>
          <w:rFonts w:ascii="Times New Roman" w:hAnsi="Times New Roman" w:cs="Times New Roman"/>
          <w:sz w:val="24"/>
          <w:szCs w:val="20"/>
        </w:rPr>
        <w:t>ccroître les substrats de ponte pour les poissons phytophiles et phytolithophiles</w:t>
      </w:r>
      <w:r w:rsidR="00A72E81">
        <w:rPr>
          <w:rFonts w:ascii="Times New Roman" w:hAnsi="Times New Roman" w:cs="Times New Roman"/>
          <w:sz w:val="24"/>
          <w:szCs w:val="20"/>
        </w:rPr>
        <w:t>,</w:t>
      </w:r>
      <w:r w:rsidRPr="002308A3">
        <w:rPr>
          <w:rFonts w:ascii="Times New Roman" w:hAnsi="Times New Roman" w:cs="Times New Roman"/>
          <w:sz w:val="24"/>
          <w:szCs w:val="20"/>
        </w:rPr>
        <w:t xml:space="preserve"> </w:t>
      </w:r>
      <w:r w:rsidR="00A72E81">
        <w:rPr>
          <w:rFonts w:ascii="Times New Roman" w:hAnsi="Times New Roman" w:cs="Times New Roman"/>
          <w:sz w:val="24"/>
          <w:szCs w:val="20"/>
        </w:rPr>
        <w:t>m</w:t>
      </w:r>
      <w:r w:rsidRPr="002308A3">
        <w:rPr>
          <w:rFonts w:ascii="Times New Roman" w:hAnsi="Times New Roman" w:cs="Times New Roman"/>
          <w:sz w:val="24"/>
          <w:szCs w:val="20"/>
        </w:rPr>
        <w:t>ais également</w:t>
      </w:r>
      <w:r w:rsidR="00A72E81">
        <w:rPr>
          <w:rFonts w:ascii="Times New Roman" w:hAnsi="Times New Roman" w:cs="Times New Roman"/>
          <w:sz w:val="24"/>
          <w:szCs w:val="20"/>
        </w:rPr>
        <w:t xml:space="preserve"> d’</w:t>
      </w:r>
      <w:r w:rsidRPr="002308A3">
        <w:rPr>
          <w:rFonts w:ascii="Times New Roman" w:hAnsi="Times New Roman" w:cs="Times New Roman"/>
          <w:sz w:val="24"/>
          <w:szCs w:val="20"/>
        </w:rPr>
        <w:t>augmenter les capacités d’accueil pour les larves de poissons post-éclosion et les alevins (zone de refuge et de nourrissage). En effet, la modification de la déclivité des berges permettra l’installation d’espèces végétales appartenant au groupe des hélophytes et recréera un véritable site de frai.</w:t>
      </w:r>
    </w:p>
    <w:p w:rsidR="00A72E81" w:rsidRDefault="00014E5D" w:rsidP="002308A3">
      <w:pPr>
        <w:jc w:val="both"/>
        <w:rPr>
          <w:rFonts w:ascii="Times New Roman" w:hAnsi="Times New Roman" w:cs="Times New Roman"/>
          <w:sz w:val="24"/>
          <w:szCs w:val="20"/>
        </w:rPr>
      </w:pPr>
      <w:r w:rsidRPr="002308A3">
        <w:rPr>
          <w:rFonts w:ascii="Times New Roman" w:hAnsi="Times New Roman" w:cs="Times New Roman"/>
          <w:sz w:val="24"/>
          <w:szCs w:val="20"/>
        </w:rPr>
        <w:t xml:space="preserve"> La gestion des espèces végétales ligneuses est une action accompagnatrice. Elle a pour but</w:t>
      </w:r>
      <w:r w:rsidR="00A72E81">
        <w:rPr>
          <w:rFonts w:ascii="Times New Roman" w:hAnsi="Times New Roman" w:cs="Times New Roman"/>
          <w:sz w:val="24"/>
          <w:szCs w:val="20"/>
        </w:rPr>
        <w:t xml:space="preserve"> </w:t>
      </w:r>
      <w:r w:rsidRPr="002308A3">
        <w:rPr>
          <w:rFonts w:ascii="Times New Roman" w:hAnsi="Times New Roman" w:cs="Times New Roman"/>
          <w:sz w:val="24"/>
          <w:szCs w:val="20"/>
        </w:rPr>
        <w:t>premier la remise en lumière des plans d’eau pour permettre aux espèces hélophytes de</w:t>
      </w:r>
      <w:r w:rsidR="00A72E81">
        <w:rPr>
          <w:rFonts w:ascii="Times New Roman" w:hAnsi="Times New Roman" w:cs="Times New Roman"/>
          <w:sz w:val="24"/>
          <w:szCs w:val="20"/>
        </w:rPr>
        <w:t xml:space="preserve"> </w:t>
      </w:r>
      <w:r w:rsidRPr="002308A3">
        <w:rPr>
          <w:rFonts w:ascii="Times New Roman" w:hAnsi="Times New Roman" w:cs="Times New Roman"/>
          <w:sz w:val="24"/>
          <w:szCs w:val="20"/>
        </w:rPr>
        <w:t>s’installer.</w:t>
      </w:r>
    </w:p>
    <w:p w:rsidR="00014E5D" w:rsidRDefault="00014E5D" w:rsidP="00A72E81">
      <w:pPr>
        <w:jc w:val="both"/>
        <w:rPr>
          <w:rFonts w:ascii="Times New Roman" w:hAnsi="Times New Roman" w:cs="Times New Roman"/>
          <w:sz w:val="24"/>
          <w:szCs w:val="20"/>
        </w:rPr>
      </w:pPr>
      <w:r w:rsidRPr="002308A3">
        <w:rPr>
          <w:rFonts w:ascii="Times New Roman" w:hAnsi="Times New Roman" w:cs="Times New Roman"/>
          <w:sz w:val="24"/>
          <w:szCs w:val="20"/>
        </w:rPr>
        <w:t xml:space="preserve"> La restauration de</w:t>
      </w:r>
      <w:r w:rsidR="00A72E81">
        <w:rPr>
          <w:rFonts w:ascii="Times New Roman" w:hAnsi="Times New Roman" w:cs="Times New Roman"/>
          <w:sz w:val="24"/>
          <w:szCs w:val="20"/>
        </w:rPr>
        <w:t xml:space="preserve"> la</w:t>
      </w:r>
      <w:r w:rsidRPr="002308A3">
        <w:rPr>
          <w:rFonts w:ascii="Times New Roman" w:hAnsi="Times New Roman" w:cs="Times New Roman"/>
          <w:sz w:val="24"/>
          <w:szCs w:val="20"/>
        </w:rPr>
        <w:t xml:space="preserve"> connexion permettra d’augmenter les flux des géniteurs lors des</w:t>
      </w:r>
      <w:r w:rsidR="00A72E81">
        <w:rPr>
          <w:rFonts w:ascii="Times New Roman" w:hAnsi="Times New Roman" w:cs="Times New Roman"/>
          <w:sz w:val="24"/>
          <w:szCs w:val="20"/>
        </w:rPr>
        <w:t xml:space="preserve"> </w:t>
      </w:r>
      <w:r w:rsidRPr="002308A3">
        <w:rPr>
          <w:rFonts w:ascii="Times New Roman" w:hAnsi="Times New Roman" w:cs="Times New Roman"/>
          <w:sz w:val="24"/>
          <w:szCs w:val="20"/>
        </w:rPr>
        <w:t>périodes de reproduction mais également le flux des alevins à la dévalaison.</w:t>
      </w:r>
    </w:p>
    <w:p w:rsidR="00313B79" w:rsidRPr="00313B79" w:rsidRDefault="00313B79" w:rsidP="00313B79">
      <w:pPr>
        <w:jc w:val="both"/>
        <w:rPr>
          <w:rFonts w:ascii="Times New Roman" w:hAnsi="Times New Roman" w:cs="Times New Roman"/>
          <w:sz w:val="24"/>
          <w:szCs w:val="20"/>
        </w:rPr>
      </w:pPr>
      <w:r w:rsidRPr="00313B79">
        <w:rPr>
          <w:rFonts w:ascii="Times New Roman" w:hAnsi="Times New Roman" w:cs="Times New Roman"/>
          <w:sz w:val="24"/>
          <w:szCs w:val="20"/>
        </w:rPr>
        <w:t>Les aménagements seront principalement axés sur la restauration de la noue à des fins</w:t>
      </w:r>
      <w:r w:rsidR="0004035C">
        <w:rPr>
          <w:rFonts w:ascii="Times New Roman" w:hAnsi="Times New Roman" w:cs="Times New Roman"/>
          <w:sz w:val="24"/>
          <w:szCs w:val="20"/>
        </w:rPr>
        <w:t xml:space="preserve"> </w:t>
      </w:r>
      <w:r w:rsidRPr="00313B79">
        <w:rPr>
          <w:rFonts w:ascii="Times New Roman" w:hAnsi="Times New Roman" w:cs="Times New Roman"/>
          <w:sz w:val="24"/>
          <w:szCs w:val="20"/>
        </w:rPr>
        <w:t>piscicoles, mais nous pouvons considérer que l’impact sera également positif pour de</w:t>
      </w:r>
      <w:r w:rsidR="0004035C">
        <w:rPr>
          <w:rFonts w:ascii="Times New Roman" w:hAnsi="Times New Roman" w:cs="Times New Roman"/>
          <w:sz w:val="24"/>
          <w:szCs w:val="20"/>
        </w:rPr>
        <w:t xml:space="preserve"> </w:t>
      </w:r>
      <w:r w:rsidRPr="00313B79">
        <w:rPr>
          <w:rFonts w:ascii="Times New Roman" w:hAnsi="Times New Roman" w:cs="Times New Roman"/>
          <w:sz w:val="24"/>
          <w:szCs w:val="20"/>
        </w:rPr>
        <w:t>nombreuses autres espèces (flore aquatique, batraciens, libellules, avifaune, etc).</w:t>
      </w:r>
      <w:r w:rsidR="0004035C">
        <w:rPr>
          <w:rFonts w:ascii="Times New Roman" w:hAnsi="Times New Roman" w:cs="Times New Roman"/>
          <w:sz w:val="24"/>
          <w:szCs w:val="20"/>
        </w:rPr>
        <w:t xml:space="preserve"> </w:t>
      </w:r>
      <w:r w:rsidRPr="00313B79">
        <w:rPr>
          <w:rFonts w:ascii="Times New Roman" w:hAnsi="Times New Roman" w:cs="Times New Roman"/>
          <w:sz w:val="24"/>
          <w:szCs w:val="20"/>
        </w:rPr>
        <w:t>L’ensemble de ces taxons seront donc suivis afin d’évaluer l’impact de la restauration sur</w:t>
      </w:r>
      <w:r w:rsidR="0004035C">
        <w:rPr>
          <w:rFonts w:ascii="Times New Roman" w:hAnsi="Times New Roman" w:cs="Times New Roman"/>
          <w:sz w:val="24"/>
          <w:szCs w:val="20"/>
        </w:rPr>
        <w:t xml:space="preserve"> </w:t>
      </w:r>
      <w:r w:rsidRPr="00313B79">
        <w:rPr>
          <w:rFonts w:ascii="Times New Roman" w:hAnsi="Times New Roman" w:cs="Times New Roman"/>
          <w:sz w:val="24"/>
          <w:szCs w:val="20"/>
        </w:rPr>
        <w:t>ces derniers.</w:t>
      </w:r>
    </w:p>
    <w:p w:rsidR="005430A3" w:rsidRPr="00E83E55" w:rsidRDefault="005430A3" w:rsidP="00E83E55">
      <w:pPr>
        <w:jc w:val="both"/>
        <w:rPr>
          <w:rFonts w:ascii="Times New Roman" w:hAnsi="Times New Roman" w:cs="Times New Roman"/>
          <w:b/>
          <w:sz w:val="28"/>
          <w:szCs w:val="20"/>
          <w:u w:val="single"/>
        </w:rPr>
      </w:pPr>
      <w:r w:rsidRPr="00E83E55">
        <w:rPr>
          <w:rFonts w:ascii="Times New Roman" w:hAnsi="Times New Roman" w:cs="Times New Roman"/>
          <w:b/>
          <w:sz w:val="28"/>
          <w:szCs w:val="20"/>
          <w:u w:val="single"/>
        </w:rPr>
        <w:t>Suivi</w:t>
      </w:r>
    </w:p>
    <w:p w:rsidR="00E83E55" w:rsidRPr="00E83E55" w:rsidRDefault="00E83E55" w:rsidP="00E83E55">
      <w:pPr>
        <w:jc w:val="both"/>
        <w:rPr>
          <w:rFonts w:ascii="Times New Roman" w:hAnsi="Times New Roman" w:cs="Times New Roman"/>
          <w:sz w:val="24"/>
          <w:szCs w:val="20"/>
        </w:rPr>
      </w:pPr>
      <w:r w:rsidRPr="00E83E55">
        <w:rPr>
          <w:rFonts w:ascii="Times New Roman" w:hAnsi="Times New Roman" w:cs="Times New Roman"/>
          <w:sz w:val="24"/>
          <w:szCs w:val="20"/>
        </w:rPr>
        <w:t>Un suivi devra être réalisé pour permettre d’évaluer les bénéfices apportés par la restauration de la noue. Les données acquises pourront également être utilisées par la suite dans le cadre d’une éventuelle restauration d’autres annexes fluviales.</w:t>
      </w:r>
    </w:p>
    <w:p w:rsidR="00E83E55" w:rsidRDefault="00E83E55" w:rsidP="00E83E55">
      <w:pPr>
        <w:jc w:val="both"/>
        <w:rPr>
          <w:rFonts w:ascii="Times New Roman" w:hAnsi="Times New Roman" w:cs="Times New Roman"/>
          <w:sz w:val="24"/>
          <w:szCs w:val="20"/>
        </w:rPr>
      </w:pPr>
      <w:r w:rsidRPr="00E83E55">
        <w:rPr>
          <w:rFonts w:ascii="Times New Roman" w:hAnsi="Times New Roman" w:cs="Times New Roman"/>
          <w:sz w:val="24"/>
          <w:szCs w:val="20"/>
        </w:rPr>
        <w:t>Un état des lieux avant restauration sera effectué ainsi qu’un suivi régulier post restauration.</w:t>
      </w:r>
    </w:p>
    <w:p w:rsidR="0030726B" w:rsidRDefault="00822182" w:rsidP="0030726B">
      <w:pPr>
        <w:jc w:val="both"/>
        <w:rPr>
          <w:rFonts w:ascii="Times New Roman" w:hAnsi="Times New Roman" w:cs="Times New Roman"/>
          <w:sz w:val="24"/>
          <w:szCs w:val="20"/>
        </w:rPr>
      </w:pPr>
      <w:r>
        <w:rPr>
          <w:rFonts w:ascii="Times New Roman" w:hAnsi="Times New Roman" w:cs="Times New Roman"/>
          <w:sz w:val="24"/>
          <w:szCs w:val="20"/>
        </w:rPr>
        <w:t xml:space="preserve">Le suivi </w:t>
      </w:r>
      <w:r w:rsidR="0030726B">
        <w:rPr>
          <w:rFonts w:ascii="Times New Roman" w:hAnsi="Times New Roman" w:cs="Times New Roman"/>
          <w:sz w:val="24"/>
          <w:szCs w:val="20"/>
        </w:rPr>
        <w:t>sera principalement axé sur :</w:t>
      </w:r>
    </w:p>
    <w:p w:rsidR="0030726B" w:rsidRPr="0030726B" w:rsidRDefault="0030726B" w:rsidP="0030726B">
      <w:pPr>
        <w:pStyle w:val="Paragraphedeliste"/>
        <w:numPr>
          <w:ilvl w:val="0"/>
          <w:numId w:val="7"/>
        </w:numPr>
        <w:jc w:val="both"/>
        <w:rPr>
          <w:rFonts w:ascii="Times New Roman" w:hAnsi="Times New Roman" w:cs="Times New Roman"/>
          <w:sz w:val="24"/>
          <w:szCs w:val="20"/>
        </w:rPr>
      </w:pPr>
      <w:r w:rsidRPr="0030726B">
        <w:rPr>
          <w:rFonts w:ascii="Times New Roman" w:hAnsi="Times New Roman" w:cs="Times New Roman"/>
          <w:sz w:val="24"/>
          <w:szCs w:val="20"/>
        </w:rPr>
        <w:t xml:space="preserve">le </w:t>
      </w:r>
      <w:r w:rsidR="009B73D0" w:rsidRPr="0030726B">
        <w:rPr>
          <w:rFonts w:ascii="Times New Roman" w:hAnsi="Times New Roman" w:cs="Times New Roman"/>
          <w:sz w:val="24"/>
          <w:szCs w:val="20"/>
        </w:rPr>
        <w:t>développement</w:t>
      </w:r>
      <w:r w:rsidRPr="0030726B">
        <w:rPr>
          <w:rFonts w:ascii="Times New Roman" w:hAnsi="Times New Roman" w:cs="Times New Roman"/>
          <w:sz w:val="24"/>
          <w:szCs w:val="20"/>
        </w:rPr>
        <w:t xml:space="preserve"> de la</w:t>
      </w:r>
      <w:r w:rsidR="00E83E55" w:rsidRPr="0030726B">
        <w:rPr>
          <w:rFonts w:ascii="Times New Roman" w:hAnsi="Times New Roman" w:cs="Times New Roman"/>
          <w:sz w:val="24"/>
          <w:szCs w:val="20"/>
        </w:rPr>
        <w:t xml:space="preserve"> végétation herbacée bordant la noue et pouvant servir de site de frayère pour les poissons</w:t>
      </w:r>
      <w:r w:rsidRPr="0030726B">
        <w:rPr>
          <w:rFonts w:ascii="Times New Roman" w:hAnsi="Times New Roman" w:cs="Times New Roman"/>
          <w:sz w:val="24"/>
          <w:szCs w:val="20"/>
        </w:rPr>
        <w:t xml:space="preserve"> phytophiles</w:t>
      </w:r>
    </w:p>
    <w:p w:rsidR="0030726B" w:rsidRPr="0030726B" w:rsidRDefault="0030726B" w:rsidP="0030726B">
      <w:pPr>
        <w:pStyle w:val="Paragraphedeliste"/>
        <w:ind w:left="780"/>
        <w:jc w:val="both"/>
        <w:rPr>
          <w:rFonts w:ascii="Times New Roman" w:hAnsi="Times New Roman" w:cs="Times New Roman"/>
          <w:sz w:val="24"/>
          <w:szCs w:val="20"/>
        </w:rPr>
      </w:pPr>
    </w:p>
    <w:p w:rsidR="00E83E55" w:rsidRDefault="00E83E55" w:rsidP="0030726B">
      <w:pPr>
        <w:pStyle w:val="Paragraphedeliste"/>
        <w:numPr>
          <w:ilvl w:val="0"/>
          <w:numId w:val="7"/>
        </w:numPr>
        <w:jc w:val="both"/>
        <w:rPr>
          <w:rFonts w:ascii="Times New Roman" w:hAnsi="Times New Roman" w:cs="Times New Roman"/>
          <w:sz w:val="24"/>
          <w:szCs w:val="20"/>
        </w:rPr>
      </w:pPr>
      <w:r w:rsidRPr="0030726B">
        <w:rPr>
          <w:rFonts w:ascii="Times New Roman" w:hAnsi="Times New Roman" w:cs="Times New Roman"/>
          <w:sz w:val="24"/>
          <w:szCs w:val="20"/>
        </w:rPr>
        <w:t xml:space="preserve"> l’utilisation par les populations piscicoles des herbiers nouvellement créés. Lors de la période du frai, des œufs seront prélevés afin d’identifier les espèces qui s’y </w:t>
      </w:r>
      <w:r w:rsidRPr="0030726B">
        <w:rPr>
          <w:rFonts w:ascii="Times New Roman" w:hAnsi="Times New Roman" w:cs="Times New Roman"/>
          <w:sz w:val="24"/>
          <w:szCs w:val="20"/>
        </w:rPr>
        <w:lastRenderedPageBreak/>
        <w:t xml:space="preserve">reproduisent, mais également quantifier le nombre d’oeufs déposés. Des pêches électriques seront également réalisées afin de mettre en évidence l’utilisation </w:t>
      </w:r>
      <w:r w:rsidR="004C508D">
        <w:rPr>
          <w:rFonts w:ascii="Times New Roman" w:hAnsi="Times New Roman" w:cs="Times New Roman"/>
          <w:sz w:val="24"/>
          <w:szCs w:val="20"/>
        </w:rPr>
        <w:t>de la frayère par les géniteurs.</w:t>
      </w:r>
      <w:r w:rsidR="00D402C0">
        <w:rPr>
          <w:rFonts w:ascii="Times New Roman" w:hAnsi="Times New Roman" w:cs="Times New Roman"/>
          <w:sz w:val="24"/>
          <w:szCs w:val="20"/>
        </w:rPr>
        <w:t xml:space="preserve"> Une cage de capture pourrait également être installée afin d’étudier </w:t>
      </w:r>
      <w:r w:rsidR="00D402C0" w:rsidRPr="002308A3">
        <w:rPr>
          <w:rFonts w:ascii="Times New Roman" w:hAnsi="Times New Roman" w:cs="Times New Roman"/>
          <w:sz w:val="24"/>
          <w:szCs w:val="20"/>
        </w:rPr>
        <w:t>le flux de géniteurs</w:t>
      </w:r>
      <w:r w:rsidR="00D402C0">
        <w:rPr>
          <w:rFonts w:ascii="Times New Roman" w:hAnsi="Times New Roman" w:cs="Times New Roman"/>
          <w:sz w:val="24"/>
          <w:szCs w:val="20"/>
        </w:rPr>
        <w:t xml:space="preserve"> entrant dans la noue</w:t>
      </w:r>
      <w:r w:rsidR="00D402C0" w:rsidRPr="002308A3">
        <w:rPr>
          <w:rFonts w:ascii="Times New Roman" w:hAnsi="Times New Roman" w:cs="Times New Roman"/>
          <w:sz w:val="24"/>
          <w:szCs w:val="20"/>
        </w:rPr>
        <w:t xml:space="preserve"> lors des</w:t>
      </w:r>
      <w:r w:rsidR="00D402C0">
        <w:rPr>
          <w:rFonts w:ascii="Times New Roman" w:hAnsi="Times New Roman" w:cs="Times New Roman"/>
          <w:sz w:val="24"/>
          <w:szCs w:val="20"/>
        </w:rPr>
        <w:t xml:space="preserve"> </w:t>
      </w:r>
      <w:r w:rsidR="00D402C0" w:rsidRPr="002308A3">
        <w:rPr>
          <w:rFonts w:ascii="Times New Roman" w:hAnsi="Times New Roman" w:cs="Times New Roman"/>
          <w:sz w:val="24"/>
          <w:szCs w:val="20"/>
        </w:rPr>
        <w:t>périodes de reproduction</w:t>
      </w:r>
      <w:r w:rsidR="00D402C0">
        <w:rPr>
          <w:rFonts w:ascii="Times New Roman" w:hAnsi="Times New Roman" w:cs="Times New Roman"/>
          <w:sz w:val="24"/>
          <w:szCs w:val="20"/>
        </w:rPr>
        <w:t>.</w:t>
      </w:r>
    </w:p>
    <w:p w:rsidR="0030726B" w:rsidRPr="0030726B" w:rsidRDefault="0030726B" w:rsidP="0030726B">
      <w:pPr>
        <w:pStyle w:val="Paragraphedeliste"/>
        <w:ind w:left="780"/>
        <w:jc w:val="both"/>
        <w:rPr>
          <w:rFonts w:ascii="Times New Roman" w:hAnsi="Times New Roman" w:cs="Times New Roman"/>
          <w:sz w:val="24"/>
          <w:szCs w:val="20"/>
        </w:rPr>
      </w:pPr>
    </w:p>
    <w:p w:rsidR="005430A3" w:rsidRPr="000A16BD" w:rsidRDefault="005430A3" w:rsidP="005430A3">
      <w:pPr>
        <w:pStyle w:val="Paragraphedeliste"/>
        <w:numPr>
          <w:ilvl w:val="0"/>
          <w:numId w:val="5"/>
        </w:numPr>
        <w:rPr>
          <w:rFonts w:ascii="Times New Roman" w:hAnsi="Times New Roman" w:cs="Times New Roman"/>
          <w:b/>
          <w:sz w:val="28"/>
          <w:lang w:val="fr-FR"/>
        </w:rPr>
      </w:pPr>
      <w:r>
        <w:rPr>
          <w:rFonts w:ascii="Times New Roman" w:hAnsi="Times New Roman" w:cs="Times New Roman"/>
          <w:b/>
          <w:sz w:val="28"/>
          <w:lang w:val="fr-FR"/>
        </w:rPr>
        <w:t>Communication</w:t>
      </w:r>
    </w:p>
    <w:p w:rsidR="00810A53" w:rsidRDefault="00FE1FED" w:rsidP="00810A53">
      <w:pPr>
        <w:ind w:firstLine="360"/>
        <w:jc w:val="both"/>
        <w:rPr>
          <w:rFonts w:ascii="Times New Roman" w:hAnsi="Times New Roman" w:cs="Times New Roman"/>
          <w:lang w:val="fr-FR"/>
        </w:rPr>
      </w:pPr>
      <w:r w:rsidRPr="00C142DE">
        <w:rPr>
          <w:rFonts w:ascii="Times New Roman" w:hAnsi="Times New Roman" w:cs="Times New Roman"/>
          <w:sz w:val="24"/>
          <w:szCs w:val="20"/>
        </w:rPr>
        <w:t>Une information sera réalisée afin de présenter les objectifs, les enjeux et les résultats obtenus grâce à ce projet.</w:t>
      </w:r>
      <w:r w:rsidRPr="00FE1FED">
        <w:rPr>
          <w:rFonts w:ascii="Verdana" w:hAnsi="Verdana" w:cs="Verdana"/>
          <w:sz w:val="20"/>
          <w:szCs w:val="20"/>
        </w:rPr>
        <w:t xml:space="preserve"> </w:t>
      </w:r>
      <w:r w:rsidR="00810A53" w:rsidRPr="000A16BD">
        <w:rPr>
          <w:rFonts w:ascii="Times New Roman" w:hAnsi="Times New Roman" w:cs="Times New Roman"/>
          <w:lang w:val="fr-FR"/>
        </w:rPr>
        <w:t>Cette information pourra se faire par le biais d’articles de presse (presse quotidienne, revue…), la réalisation de pages Internet sur le site de la Maison wallonne de la pêche ou sur tout autre site valorisant le projet et les partenaires.</w:t>
      </w:r>
    </w:p>
    <w:p w:rsidR="00810A53" w:rsidRDefault="00CF3D24" w:rsidP="00CF3D24">
      <w:pPr>
        <w:ind w:firstLine="360"/>
        <w:jc w:val="both"/>
        <w:rPr>
          <w:rFonts w:ascii="Times New Roman" w:hAnsi="Times New Roman" w:cs="Times New Roman"/>
          <w:sz w:val="24"/>
          <w:szCs w:val="20"/>
        </w:rPr>
      </w:pPr>
      <w:r w:rsidRPr="00CF3D24">
        <w:rPr>
          <w:rFonts w:ascii="Times New Roman" w:hAnsi="Times New Roman" w:cs="Times New Roman"/>
          <w:sz w:val="24"/>
          <w:szCs w:val="20"/>
        </w:rPr>
        <w:t>Plusieurs panneaux didactiques seront également installés aux abords du site. Cette action offrira une possibilité importante d’utiliser la noue comme exemple pour sensibiliser les jeunes et moins jeunes aux rôles importants qu’apportent les noues dans les écosystèmes du fleuve.</w:t>
      </w:r>
    </w:p>
    <w:p w:rsidR="00CF3D24" w:rsidRPr="00CF3D24" w:rsidRDefault="00CF3D24" w:rsidP="00CF3D24">
      <w:pPr>
        <w:ind w:firstLine="360"/>
        <w:jc w:val="both"/>
        <w:rPr>
          <w:rFonts w:ascii="Times New Roman" w:hAnsi="Times New Roman" w:cs="Times New Roman"/>
          <w:sz w:val="24"/>
          <w:szCs w:val="20"/>
        </w:rPr>
      </w:pPr>
      <w:r w:rsidRPr="00CF3D24">
        <w:rPr>
          <w:rFonts w:ascii="Times New Roman" w:hAnsi="Times New Roman" w:cs="Times New Roman"/>
          <w:sz w:val="24"/>
          <w:szCs w:val="20"/>
        </w:rPr>
        <w:t xml:space="preserve">De plus, la remise en lumière, la diversification des habitats, l’installation d’une végétation herbacée semi-aquatique auront un impact positif sur le site et offriront une meilleure visibilité pour les </w:t>
      </w:r>
      <w:r>
        <w:rPr>
          <w:rFonts w:ascii="Times New Roman" w:hAnsi="Times New Roman" w:cs="Times New Roman"/>
          <w:sz w:val="24"/>
          <w:szCs w:val="20"/>
        </w:rPr>
        <w:t>promeneurs qui empruntent le chemin de randonnée bordant la noue</w:t>
      </w:r>
      <w:r w:rsidRPr="00CF3D24">
        <w:rPr>
          <w:rFonts w:ascii="Times New Roman" w:hAnsi="Times New Roman" w:cs="Times New Roman"/>
          <w:sz w:val="24"/>
          <w:szCs w:val="20"/>
        </w:rPr>
        <w:t>.</w:t>
      </w:r>
    </w:p>
    <w:p w:rsidR="00FE1FED" w:rsidRPr="00CF3D24" w:rsidRDefault="00FE1FED" w:rsidP="00CF3D24">
      <w:pPr>
        <w:ind w:firstLine="360"/>
        <w:jc w:val="both"/>
        <w:rPr>
          <w:rFonts w:ascii="Times New Roman" w:hAnsi="Times New Roman" w:cs="Times New Roman"/>
          <w:sz w:val="24"/>
          <w:szCs w:val="20"/>
        </w:rPr>
      </w:pPr>
    </w:p>
    <w:p w:rsidR="00986235" w:rsidRPr="00986235" w:rsidRDefault="00986235" w:rsidP="00986235">
      <w:pPr>
        <w:rPr>
          <w:rFonts w:ascii="Times New Roman" w:hAnsi="Times New Roman" w:cs="Times New Roman"/>
          <w:b/>
          <w:sz w:val="24"/>
          <w:szCs w:val="20"/>
          <w:u w:val="single"/>
        </w:rPr>
      </w:pPr>
    </w:p>
    <w:p w:rsidR="00B3079F" w:rsidRPr="001F1D5F" w:rsidRDefault="001F1D5F" w:rsidP="00B3079F">
      <w:pPr>
        <w:autoSpaceDE w:val="0"/>
        <w:autoSpaceDN w:val="0"/>
        <w:adjustRightInd w:val="0"/>
        <w:spacing w:after="0"/>
        <w:jc w:val="both"/>
        <w:rPr>
          <w:rFonts w:ascii="Times New Roman" w:hAnsi="Times New Roman" w:cs="Times New Roman"/>
          <w:b/>
          <w:sz w:val="24"/>
          <w:szCs w:val="20"/>
        </w:rPr>
      </w:pPr>
      <w:r w:rsidRPr="001F1D5F">
        <w:rPr>
          <w:rFonts w:ascii="Times New Roman" w:hAnsi="Times New Roman" w:cs="Times New Roman"/>
          <w:b/>
          <w:sz w:val="24"/>
          <w:szCs w:val="20"/>
        </w:rPr>
        <w:t>Ces travaux ont été réalisés lors du chômage de la Meuse en septembre 20</w:t>
      </w:r>
      <w:r>
        <w:rPr>
          <w:rFonts w:ascii="Times New Roman" w:hAnsi="Times New Roman" w:cs="Times New Roman"/>
          <w:b/>
          <w:sz w:val="24"/>
          <w:szCs w:val="20"/>
        </w:rPr>
        <w:t>1</w:t>
      </w:r>
      <w:r w:rsidRPr="001F1D5F">
        <w:rPr>
          <w:rFonts w:ascii="Times New Roman" w:hAnsi="Times New Roman" w:cs="Times New Roman"/>
          <w:b/>
          <w:sz w:val="24"/>
          <w:szCs w:val="20"/>
        </w:rPr>
        <w:t xml:space="preserve">7 en collaboration avec la Maison wallonne de la Pêche de Namur. Le </w:t>
      </w:r>
      <w:r>
        <w:rPr>
          <w:rFonts w:ascii="Times New Roman" w:hAnsi="Times New Roman" w:cs="Times New Roman"/>
          <w:b/>
          <w:sz w:val="24"/>
          <w:szCs w:val="20"/>
        </w:rPr>
        <w:t xml:space="preserve">projet a été </w:t>
      </w:r>
      <w:r w:rsidRPr="001F1D5F">
        <w:rPr>
          <w:rFonts w:ascii="Times New Roman" w:hAnsi="Times New Roman" w:cs="Times New Roman"/>
          <w:b/>
          <w:sz w:val="24"/>
          <w:szCs w:val="20"/>
        </w:rPr>
        <w:t>financ</w:t>
      </w:r>
      <w:r>
        <w:rPr>
          <w:rFonts w:ascii="Times New Roman" w:hAnsi="Times New Roman" w:cs="Times New Roman"/>
          <w:b/>
          <w:sz w:val="24"/>
          <w:szCs w:val="20"/>
        </w:rPr>
        <w:t>é</w:t>
      </w:r>
      <w:r w:rsidRPr="001F1D5F">
        <w:rPr>
          <w:rFonts w:ascii="Times New Roman" w:hAnsi="Times New Roman" w:cs="Times New Roman"/>
          <w:b/>
          <w:sz w:val="24"/>
          <w:szCs w:val="20"/>
        </w:rPr>
        <w:t xml:space="preserve"> (plus de 10.000,00 €) entièrement sur le budget de la Fédération halieutique et piscicole Meuse amont A.S.B.L.</w:t>
      </w: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p w:rsidR="0053548C" w:rsidRDefault="0053548C" w:rsidP="00B3079F">
      <w:pPr>
        <w:autoSpaceDE w:val="0"/>
        <w:autoSpaceDN w:val="0"/>
        <w:adjustRightInd w:val="0"/>
        <w:spacing w:after="0"/>
        <w:jc w:val="both"/>
        <w:rPr>
          <w:rFonts w:ascii="Times New Roman" w:hAnsi="Times New Roman" w:cs="Times New Roman"/>
          <w:sz w:val="24"/>
          <w:szCs w:val="20"/>
        </w:rPr>
      </w:pPr>
    </w:p>
    <w:sectPr w:rsidR="0053548C" w:rsidSect="00A77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B54"/>
    <w:multiLevelType w:val="hybridMultilevel"/>
    <w:tmpl w:val="68A294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F542B83"/>
    <w:multiLevelType w:val="hybridMultilevel"/>
    <w:tmpl w:val="E32EF1FE"/>
    <w:lvl w:ilvl="0" w:tplc="F2B4A2A0">
      <w:start w:val="1"/>
      <w:numFmt w:val="bullet"/>
      <w:lvlText w:val=""/>
      <w:lvlJc w:val="left"/>
      <w:pPr>
        <w:ind w:left="78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0DE3B8F"/>
    <w:multiLevelType w:val="hybridMultilevel"/>
    <w:tmpl w:val="44CEE52C"/>
    <w:lvl w:ilvl="0" w:tplc="AA7616CE">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329507E"/>
    <w:multiLevelType w:val="hybridMultilevel"/>
    <w:tmpl w:val="25D84F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40801FE"/>
    <w:multiLevelType w:val="hybridMultilevel"/>
    <w:tmpl w:val="F4840B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48370CF"/>
    <w:multiLevelType w:val="hybridMultilevel"/>
    <w:tmpl w:val="68A294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63CD04A2"/>
    <w:multiLevelType w:val="hybridMultilevel"/>
    <w:tmpl w:val="25D84F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947C5"/>
    <w:rsid w:val="00014E5D"/>
    <w:rsid w:val="00025542"/>
    <w:rsid w:val="00037EEC"/>
    <w:rsid w:val="0004035C"/>
    <w:rsid w:val="00044966"/>
    <w:rsid w:val="0006630E"/>
    <w:rsid w:val="00066468"/>
    <w:rsid w:val="000666F5"/>
    <w:rsid w:val="00087BF5"/>
    <w:rsid w:val="000A2DD5"/>
    <w:rsid w:val="0011212F"/>
    <w:rsid w:val="00176956"/>
    <w:rsid w:val="0018377B"/>
    <w:rsid w:val="001F1D5F"/>
    <w:rsid w:val="001F5A20"/>
    <w:rsid w:val="002308A3"/>
    <w:rsid w:val="002403FC"/>
    <w:rsid w:val="00244B3B"/>
    <w:rsid w:val="00281F31"/>
    <w:rsid w:val="002A77D5"/>
    <w:rsid w:val="002F39A0"/>
    <w:rsid w:val="0030726B"/>
    <w:rsid w:val="00313B79"/>
    <w:rsid w:val="0037354D"/>
    <w:rsid w:val="003B1117"/>
    <w:rsid w:val="003B3D28"/>
    <w:rsid w:val="004009F6"/>
    <w:rsid w:val="004457CE"/>
    <w:rsid w:val="00456CDB"/>
    <w:rsid w:val="0045742E"/>
    <w:rsid w:val="00482E42"/>
    <w:rsid w:val="00484571"/>
    <w:rsid w:val="00487426"/>
    <w:rsid w:val="004947C5"/>
    <w:rsid w:val="004A49C8"/>
    <w:rsid w:val="004C508D"/>
    <w:rsid w:val="004D582F"/>
    <w:rsid w:val="0053548C"/>
    <w:rsid w:val="005430A3"/>
    <w:rsid w:val="00562D70"/>
    <w:rsid w:val="00563F0F"/>
    <w:rsid w:val="0057491F"/>
    <w:rsid w:val="0058109D"/>
    <w:rsid w:val="005A12A6"/>
    <w:rsid w:val="005A3C88"/>
    <w:rsid w:val="005E3307"/>
    <w:rsid w:val="005E7870"/>
    <w:rsid w:val="00624B62"/>
    <w:rsid w:val="006319EE"/>
    <w:rsid w:val="00662252"/>
    <w:rsid w:val="00675C7B"/>
    <w:rsid w:val="006A25B3"/>
    <w:rsid w:val="006B1E01"/>
    <w:rsid w:val="00700127"/>
    <w:rsid w:val="007103C8"/>
    <w:rsid w:val="007229F5"/>
    <w:rsid w:val="0073060A"/>
    <w:rsid w:val="00750591"/>
    <w:rsid w:val="00777AAE"/>
    <w:rsid w:val="007E0625"/>
    <w:rsid w:val="007F3C9B"/>
    <w:rsid w:val="007F70A5"/>
    <w:rsid w:val="008070FF"/>
    <w:rsid w:val="00810A53"/>
    <w:rsid w:val="00822182"/>
    <w:rsid w:val="00873EB8"/>
    <w:rsid w:val="00885B63"/>
    <w:rsid w:val="008E14D5"/>
    <w:rsid w:val="00913B50"/>
    <w:rsid w:val="00917189"/>
    <w:rsid w:val="00986235"/>
    <w:rsid w:val="00991499"/>
    <w:rsid w:val="009A21F7"/>
    <w:rsid w:val="009A7930"/>
    <w:rsid w:val="009B73D0"/>
    <w:rsid w:val="009F598F"/>
    <w:rsid w:val="00A01429"/>
    <w:rsid w:val="00A72E81"/>
    <w:rsid w:val="00A77FBE"/>
    <w:rsid w:val="00A91F9A"/>
    <w:rsid w:val="00AB3CF4"/>
    <w:rsid w:val="00AD73E3"/>
    <w:rsid w:val="00B14D66"/>
    <w:rsid w:val="00B3079F"/>
    <w:rsid w:val="00BA0DFF"/>
    <w:rsid w:val="00BC2674"/>
    <w:rsid w:val="00BD3EA4"/>
    <w:rsid w:val="00C06E41"/>
    <w:rsid w:val="00C142DE"/>
    <w:rsid w:val="00C51062"/>
    <w:rsid w:val="00C65F90"/>
    <w:rsid w:val="00CB67FB"/>
    <w:rsid w:val="00CF25E9"/>
    <w:rsid w:val="00CF3D24"/>
    <w:rsid w:val="00D32FE5"/>
    <w:rsid w:val="00D402C0"/>
    <w:rsid w:val="00DB2CB6"/>
    <w:rsid w:val="00DB5E95"/>
    <w:rsid w:val="00DC21AB"/>
    <w:rsid w:val="00DD7B95"/>
    <w:rsid w:val="00E01978"/>
    <w:rsid w:val="00E02F53"/>
    <w:rsid w:val="00E12336"/>
    <w:rsid w:val="00E1771C"/>
    <w:rsid w:val="00E45717"/>
    <w:rsid w:val="00E5010E"/>
    <w:rsid w:val="00E51891"/>
    <w:rsid w:val="00E51FD8"/>
    <w:rsid w:val="00E83E55"/>
    <w:rsid w:val="00F346BD"/>
    <w:rsid w:val="00F532C3"/>
    <w:rsid w:val="00F87E53"/>
    <w:rsid w:val="00FE1FED"/>
    <w:rsid w:val="00FF653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2D70"/>
    <w:pPr>
      <w:ind w:left="720"/>
      <w:contextualSpacing/>
    </w:pPr>
  </w:style>
  <w:style w:type="paragraph" w:styleId="Textedebulles">
    <w:name w:val="Balloon Text"/>
    <w:basedOn w:val="Normal"/>
    <w:link w:val="TextedebullesCar"/>
    <w:uiPriority w:val="99"/>
    <w:semiHidden/>
    <w:unhideWhenUsed/>
    <w:rsid w:val="005354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7413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Maison Wallonne de la Pêche</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Godin</dc:creator>
  <cp:lastModifiedBy>Guy</cp:lastModifiedBy>
  <cp:revision>2</cp:revision>
  <dcterms:created xsi:type="dcterms:W3CDTF">2019-07-09T08:47:00Z</dcterms:created>
  <dcterms:modified xsi:type="dcterms:W3CDTF">2019-07-09T08:47:00Z</dcterms:modified>
</cp:coreProperties>
</file>